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10"/>
        <w:ind w:firstLine="542" w:firstLineChars="150"/>
        <w:jc w:val="center"/>
        <w:outlineLvl w:val="1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海南政法职业学院</w:t>
      </w:r>
    </w:p>
    <w:p>
      <w:pPr>
        <w:widowControl/>
        <w:spacing w:after="210"/>
        <w:ind w:firstLine="542" w:firstLineChars="150"/>
        <w:jc w:val="center"/>
        <w:outlineLvl w:val="1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关于</w:t>
      </w:r>
      <w:r>
        <w:rPr>
          <w:rFonts w:ascii="宋体" w:hAnsi="宋体" w:eastAsia="宋体" w:cs="宋体"/>
          <w:b/>
          <w:kern w:val="0"/>
          <w:sz w:val="36"/>
          <w:szCs w:val="36"/>
        </w:rPr>
        <w:t>2020年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对口单独招生</w:t>
      </w:r>
      <w:r>
        <w:rPr>
          <w:rFonts w:ascii="宋体" w:hAnsi="宋体" w:eastAsia="宋体" w:cs="宋体"/>
          <w:b/>
          <w:kern w:val="0"/>
          <w:sz w:val="36"/>
          <w:szCs w:val="36"/>
        </w:rPr>
        <w:t>考试疫情防控公告</w:t>
      </w:r>
    </w:p>
    <w:p>
      <w:pPr>
        <w:widowControl/>
        <w:rPr>
          <w:rFonts w:hint="eastAsia"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ind w:firstLine="800" w:firstLineChars="25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院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2020年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对口单独招生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考试定于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7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25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日-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26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日举行。为切实保障广大考生和工作人员的生命安全和身体健康，根据教育部、国家卫健委《新冠肺炎疫情防控常态化下国家教育考试组考防疫工作指导意见》和我省有关疫情防控工作要求，现就我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院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2020年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对口单独招生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考试期间疫情防控有关事项公告如下：</w:t>
      </w:r>
    </w:p>
    <w:p>
      <w:pPr>
        <w:widowControl/>
        <w:ind w:firstLine="800" w:firstLineChars="25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一、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7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日开始，考生不得离开海南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，须保持考前14天的活动轨迹在海南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，每天进行健康码打卡</w:t>
      </w:r>
      <w:bookmarkStart w:id="0" w:name="_GoBack"/>
      <w:bookmarkEnd w:id="0"/>
      <w:r>
        <w:rPr>
          <w:rFonts w:ascii="仿宋" w:hAnsi="仿宋" w:eastAsia="仿宋" w:cs="宋体"/>
          <w:color w:val="333333"/>
          <w:kern w:val="0"/>
          <w:sz w:val="32"/>
          <w:szCs w:val="32"/>
        </w:rPr>
        <w:t>；确有特殊情况，不能按要求时间返回海南的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考生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，须向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海南政法职业学院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招生办报备，7月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24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日向向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海南政法职业学院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招生办提交7日内有效的核酸检测结果。</w:t>
      </w:r>
    </w:p>
    <w:p>
      <w:pPr>
        <w:widowControl/>
        <w:ind w:firstLine="800" w:firstLineChars="25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二、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7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日开始，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参加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院2020年对口单独招生考试的考生须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每日体温测量、记录并进行健康状况监测，填写健康监测表（见附件1）。7月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24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我院招生办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将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参加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院2020年对口单独招生考试的考生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健康监测表汇总后报给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海南省考试局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ind w:firstLine="800" w:firstLineChars="25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三、考生在进入考点时，必须佩戴口罩，排队前后间隔不低于1米，减少人员接触，凭身份证和准考证通过身份验证和体温检测方可进入考场。</w:t>
      </w:r>
    </w:p>
    <w:p>
      <w:pPr>
        <w:widowControl/>
        <w:ind w:firstLine="800" w:firstLineChars="25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五、考生及考生家人，在考前和考试期间应避免与国内中、高风险地区来琼人员和境外来琼人员接触。要切实增强疫情防控意识，认真做好自我防护，做到勤洗手、不串门、不聚餐、不聚会，不出入商场等人员密集场所。</w:t>
      </w:r>
    </w:p>
    <w:p>
      <w:pPr>
        <w:widowControl/>
        <w:ind w:firstLine="800" w:firstLineChars="25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六、考生赴考点出行时应提前准备好口罩（一次性使用医用口罩或医用外科口罩）、手套、纸巾、速干手消毒剂等防护物资。乘车赴考点的，宜全程佩戴口罩，保持开窗通风、分散就座，途中避免在车上饮食和用手接触其他物品，下车后做好手卫生。</w:t>
      </w:r>
    </w:p>
    <w:p>
      <w:pPr>
        <w:widowControl/>
        <w:ind w:firstLine="800" w:firstLineChars="25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咨询电话：学院招生办65858299,65858266</w:t>
      </w:r>
    </w:p>
    <w:p>
      <w:pPr>
        <w:widowControl/>
        <w:ind w:firstLine="800" w:firstLineChars="25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希望广大考生以健康的身体、良好的状态迎接考试。</w:t>
      </w:r>
    </w:p>
    <w:p>
      <w:pPr>
        <w:widowControl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附件：2020年对口单独招生考试考生健康检测表</w:t>
      </w:r>
    </w:p>
    <w:p>
      <w:pPr>
        <w:widowControl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                              海南政法职业学院</w:t>
      </w:r>
    </w:p>
    <w:p>
      <w:pPr>
        <w:widowControl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                               2020年7月9日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2C"/>
    <w:rsid w:val="00007A76"/>
    <w:rsid w:val="00062675"/>
    <w:rsid w:val="00090EC0"/>
    <w:rsid w:val="0015432D"/>
    <w:rsid w:val="001C0F58"/>
    <w:rsid w:val="001C23FA"/>
    <w:rsid w:val="001D0A87"/>
    <w:rsid w:val="001D6697"/>
    <w:rsid w:val="00254589"/>
    <w:rsid w:val="00285019"/>
    <w:rsid w:val="00290C8F"/>
    <w:rsid w:val="00315263"/>
    <w:rsid w:val="003653EA"/>
    <w:rsid w:val="00387497"/>
    <w:rsid w:val="003C489F"/>
    <w:rsid w:val="003E6460"/>
    <w:rsid w:val="003F1608"/>
    <w:rsid w:val="00405F83"/>
    <w:rsid w:val="004B2F01"/>
    <w:rsid w:val="005105C3"/>
    <w:rsid w:val="0051732C"/>
    <w:rsid w:val="00521EE5"/>
    <w:rsid w:val="005E20FA"/>
    <w:rsid w:val="005E7CDD"/>
    <w:rsid w:val="0066517F"/>
    <w:rsid w:val="006854A7"/>
    <w:rsid w:val="006D22D2"/>
    <w:rsid w:val="006D7142"/>
    <w:rsid w:val="00716012"/>
    <w:rsid w:val="0073264C"/>
    <w:rsid w:val="007565A1"/>
    <w:rsid w:val="0078061D"/>
    <w:rsid w:val="0079517B"/>
    <w:rsid w:val="007F1C96"/>
    <w:rsid w:val="007F32C8"/>
    <w:rsid w:val="00892255"/>
    <w:rsid w:val="008E262E"/>
    <w:rsid w:val="00955C93"/>
    <w:rsid w:val="00961E32"/>
    <w:rsid w:val="0096583C"/>
    <w:rsid w:val="009A2BDE"/>
    <w:rsid w:val="009B6B2A"/>
    <w:rsid w:val="00A10978"/>
    <w:rsid w:val="00A11BE7"/>
    <w:rsid w:val="00A138C6"/>
    <w:rsid w:val="00A74AEE"/>
    <w:rsid w:val="00AA3A16"/>
    <w:rsid w:val="00AB1D31"/>
    <w:rsid w:val="00AD1464"/>
    <w:rsid w:val="00AD749E"/>
    <w:rsid w:val="00AF4490"/>
    <w:rsid w:val="00AF5FC8"/>
    <w:rsid w:val="00B14F44"/>
    <w:rsid w:val="00BE248B"/>
    <w:rsid w:val="00C14ABF"/>
    <w:rsid w:val="00C22BA3"/>
    <w:rsid w:val="00D25E62"/>
    <w:rsid w:val="00D7211F"/>
    <w:rsid w:val="00D93183"/>
    <w:rsid w:val="00EC1B1E"/>
    <w:rsid w:val="00ED6AB5"/>
    <w:rsid w:val="00EE7647"/>
    <w:rsid w:val="00EF3EAC"/>
    <w:rsid w:val="00F14334"/>
    <w:rsid w:val="00FA4A2F"/>
    <w:rsid w:val="04900E15"/>
    <w:rsid w:val="31CB5CA7"/>
    <w:rsid w:val="5A3C63FF"/>
    <w:rsid w:val="792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rich_media_meta"/>
    <w:basedOn w:val="6"/>
    <w:qFormat/>
    <w:uiPriority w:val="0"/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709</Characters>
  <Lines>5</Lines>
  <Paragraphs>1</Paragraphs>
  <TotalTime>29</TotalTime>
  <ScaleCrop>false</ScaleCrop>
  <LinksUpToDate>false</LinksUpToDate>
  <CharactersWithSpaces>832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2020-07-13T04:39:00Z</dcterms:created>
  <dc:creator>lenovo</dc:creator>
  <cp:lastModifiedBy>政法学院小钟钟</cp:lastModifiedBy>
  <dcterms:modified xsi:type="dcterms:W3CDTF">2020-07-14T02:46:04Z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