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辽宁冶金职业技术学院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A、B类考生第二阶段单独招生考试职业技能复习题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单选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个人隐私指的是 (   C  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①个人生理②个人心理秘密③妨碍社会利益的个人私事 ④个人的通信秘密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①②③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 ②③④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 ①②④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D ①③④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某晚上，小张看到小曾鬼鬼祟祟地从邻居家走出来，边走边把一些东西往口袋里塞，而此时邻居家却没有人在。第二天，小张把他所看到的告诉了邻居。小张的做法(  B 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A不合法，因为侵犯了小曾的隐私权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B合法且应提倡，因为有利于保障邻居家的财产安全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C合法但不值得提倡，因为这是爱管闲事的表现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D不合法，因为侵犯了小曾的名誉权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下列选项中不属于宪法规定的内容有（ B  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A国家的性质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B 犯罪的特点和刑罚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 国家的根本制度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D公民的基本权利和义务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我国义务教育法、未成年人保护法、国旗法等分别写明“以宪法为根据制定本法”或“根据宪法，制定本法”，这表明(  B   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A宪法包含了其他法律、法规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B宪法是普通法律的立法基础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C宪法具有最高的法律效力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D一切法律、法规都不得与宪法相抵触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在下面句中空格处填上恰当的关联词语，正确的一项是（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寒冷的天气_______能够延续恒温动物的生长速度，________也使其性成熟的时间较晚，________个子也就长得更大一些。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 </w:t>
      </w:r>
      <w:r>
        <w:rPr>
          <w:rFonts w:hint="eastAsia" w:ascii="宋体" w:hAnsi="宋体" w:eastAsia="宋体" w:cs="宋体"/>
          <w:sz w:val="24"/>
          <w:szCs w:val="24"/>
        </w:rPr>
        <w:t xml:space="preserve">即使  就  所以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B不但  而且  就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不仅  而且  所以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D</w:t>
      </w:r>
      <w:r>
        <w:rPr>
          <w:rFonts w:hint="eastAsia" w:ascii="宋体" w:hAnsi="宋体" w:eastAsia="宋体" w:cs="宋体"/>
          <w:sz w:val="24"/>
          <w:szCs w:val="24"/>
        </w:rPr>
        <w:t>不仅  而且  进而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在Windows7中（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）桌面上的程序图标即可启动一个程序。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选定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B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右击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C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双击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D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拖动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在Excel2010中要录入身份证号，数字分类应选择（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）格式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常规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B数字（值）  C科学计数   D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文本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8.酒精能麻醉人体的什么系统？（D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bCs/>
          <w:sz w:val="24"/>
          <w:szCs w:val="24"/>
        </w:rPr>
        <w:t>消化系统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循环系统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C</w:t>
      </w:r>
      <w:r>
        <w:rPr>
          <w:rFonts w:hint="eastAsia" w:ascii="宋体" w:hAnsi="宋体" w:eastAsia="宋体" w:cs="宋体"/>
          <w:bCs/>
          <w:sz w:val="24"/>
          <w:szCs w:val="24"/>
        </w:rPr>
        <w:t>呼吸系统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D</w:t>
      </w:r>
      <w:r>
        <w:rPr>
          <w:rFonts w:hint="eastAsia" w:ascii="宋体" w:hAnsi="宋体" w:eastAsia="宋体" w:cs="宋体"/>
          <w:bCs/>
          <w:sz w:val="24"/>
          <w:szCs w:val="24"/>
        </w:rPr>
        <w:t>神经系统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面对一些带凶器的歹徒的时候，下面做法错误的是（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记住歹毒特征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B</w:t>
      </w:r>
      <w:r>
        <w:rPr>
          <w:rFonts w:hint="eastAsia" w:ascii="宋体" w:hAnsi="宋体" w:eastAsia="宋体" w:cs="宋体"/>
          <w:sz w:val="24"/>
          <w:szCs w:val="24"/>
        </w:rPr>
        <w:t>全力反抗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C</w:t>
      </w:r>
      <w:r>
        <w:rPr>
          <w:rFonts w:hint="eastAsia" w:ascii="宋体" w:hAnsi="宋体" w:eastAsia="宋体" w:cs="宋体"/>
          <w:sz w:val="24"/>
          <w:szCs w:val="24"/>
        </w:rPr>
        <w:t>立即报警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D</w:t>
      </w:r>
      <w:r>
        <w:rPr>
          <w:rFonts w:hint="eastAsia" w:ascii="宋体" w:hAnsi="宋体" w:eastAsia="宋体" w:cs="宋体"/>
          <w:sz w:val="24"/>
          <w:szCs w:val="24"/>
        </w:rPr>
        <w:t>舍财保命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 xml:space="preserve">马加爵事件告诉了我们一个在人与人相处过程中的什么道理？（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互帮互助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B全力救助有困难学生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C尊重困难学生的人格   D看不起困难学生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11.安全教育的主要内容是（ D 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是安全法规与校纪的责任教育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B</w:t>
      </w:r>
      <w:r>
        <w:rPr>
          <w:rFonts w:hint="eastAsia" w:ascii="宋体" w:hAnsi="宋体" w:eastAsia="宋体" w:cs="宋体"/>
          <w:sz w:val="24"/>
          <w:szCs w:val="24"/>
        </w:rPr>
        <w:t>是安全知识教育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是安全技能教育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D</w:t>
      </w:r>
      <w:r>
        <w:rPr>
          <w:rFonts w:hint="eastAsia" w:ascii="宋体" w:hAnsi="宋体" w:eastAsia="宋体" w:cs="宋体"/>
          <w:sz w:val="24"/>
          <w:szCs w:val="24"/>
        </w:rPr>
        <w:t>以上三项都正确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就业时，考虑的关键条件应是（ C 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劳动强度是否过大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B</w:t>
      </w:r>
      <w:r>
        <w:rPr>
          <w:rFonts w:hint="eastAsia" w:ascii="宋体" w:hAnsi="宋体" w:eastAsia="宋体" w:cs="宋体"/>
          <w:sz w:val="24"/>
          <w:szCs w:val="24"/>
        </w:rPr>
        <w:t>工资福利是否过低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安全健康是否有保障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离家是否近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民法典是新中国第（A）部以法典命名的法律，开创了我国法典编纂立法的先河，具有里程碑意义。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A一  B 二  C 三  D四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14.2020我国爱国卫生月的主题是（B）。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A共推“厕所革命”，共促卫生健康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B防疫有我，爱卫同行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C关注小环境，共享大健康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15.我国宪法规定，社会主义公有制消灭人剥削人的制度，实行（B）的原则。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A按需分配  B各尽所能、按劳分配  C全民所有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16.根据《中华人民共和国传染病防治法》，（ C ）必须接受疾病预防控制机构、医疗机构有关传染病的调查、检验、采集样本、隔离治疗等预防、控制措施，如实提供有关情况。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A中华人民共和国公民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B在中华人民共和国长期居住的人员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C在中华人民共和国领域内的一切单位和个人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D在中华人民共和国长期居住和短期居住的人员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下列不属于职业理想作用的是(  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sz w:val="24"/>
          <w:szCs w:val="24"/>
        </w:rPr>
        <w:t>D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)。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A对职业选择的导向作用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B对职业追求的推动作用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C对职业成功的支撑作用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D对职业生涯的辅助作用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作为学生，诚实守信体现在（ D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A以严谨的态度对待生活      B不能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弄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虚作假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C同学朋友的要求都要满足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D不说大话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学习知识、训练技能和(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)是在校学习的三大目标。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A养成良好的职业素养   B锻炼健康的身体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C争取获得较高的荣誉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D广交朋友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保护环境是每个公民应尽的义务，对保护环境说法不正确的一项是（ A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A不开发任何资源    B把空调调高一度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C出门骑单车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D少用一次性塑料袋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书画作品中的"四君子"是指哪四种植物？（ B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梅 松 竹 兰    B 梅 兰 竹 菊   C 梅 兰 莲 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参加工伤保险，保险金由（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A企业负担      B个人负担      C企业、职工分别负担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23.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以下哪一个问题不利于收集信息？（ A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A难道你不认为这样是不对的吗？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B能谈谈你对这件事情的看法吗？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C你可以再解释的清楚一点吗？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五岳"中的东岳指（ A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泰山    B 黄山    C 华山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加工制造业（ C ）类事故占多数。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A物体打击       B触电        C机械伤害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26.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职业素养包括显性职业素养和隐性职业素养，其中职业素养的核心内容是（ B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A职业技能   B职业态度    C职业道德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散文诗《海燕》的作者是俄国作家（B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A马雅可夫斯基    B高尔基     C帕斯捷尔纳克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28.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单向沟通的优点是（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A沟通速度快       B收集信息全面     C准确性高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对企业资金运动的管理是（ B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A企业管理的基础   B企业管理的核心  C企业管理的重点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企业管理的对象中基础的内容是（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A生产经营活动    B资金运动     C增量资金的再投入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编制生产计划，确定生产量的依据之一是（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A销售计划      B利润计划      C净资产收益率指标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对劳动者的管理要按（ B ）对其提出要求。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A先进企业的管理理念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B本企业生产经营活动的要求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C管理者的主要意志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33.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一个完整的沟通过程包括（ C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A信息发送、接收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B信息发送、反馈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C信息发送、接收、反馈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投资是指为了获取（ B ）而牺牲现在价值的经济行为。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A未来经营能力    B未来经济收益     C未来企业发展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人是企业“生产经营活动”中最活跃的要素，所以，企业管理的对象是（ B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 人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B “生产经营活动”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 人在“生产经营活动”中的岗位要求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36.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当前，必须在全社会弘扬劳模精神和工匠精神，营造劳动光荣的社会风尚和精益求精的岗位风气，建设一支（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）的高素质劳动大军。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A知识型、技能型、创新型   B专业型、技能型、创新型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C知识型、技能型、复合型   D智能型、技能型、创新型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37.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下列选项中，不易引起沟通障碍的行为表现是：（B）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A讲话模糊    B言简意赅    C信息不对称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38.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适用于向上级机关请求指示和批准的公文是（ C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A批复         B报告           C请示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公司是依法设立的以营利为目的的（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A企业法人      B社会团体       C合伙联营企业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40.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李某将房屋租给张某使用，双方约定张某应在李某的儿子回国后十日内腾出房屋，这一协议属于（ C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A有名合同      B效力待定合同    C附条件合同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劳动法产生于（ C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A奴隶社会      B封建社会        C资本主义社会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某日甲某带着邻家男孩乙某到公园玩，甲某想“吓唬”一下乙某，就提着他的双脚将其倒悬于一座桥的栏杆外，乙某边喊“救命”边挣扎，甲某手一滑，乙某掉入河中，甲某急忙去救，乙某溺水身亡。甲某对乙某死亡结果在主观上的心理态度是（ C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A间接故意      B意外事件       C过于自信的过失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43.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甲持刀闯入与自己断绝恋爱关系的某女乙家，意图将乙杀害，在乙的一再哀求下，甲于心不忍将刀扔下，转身离去，甲方行为（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A属于犯罪中止    B属于犯罪未遂    C属于犯罪预备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下列各项属于人力资源管理目标的是（ B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A建立科学的企业管理系统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B形成一支高素质的员工队伍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C设计合理的工作流程，提高工作效率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下列哪个是旧时对医生的称呼？（ A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A杏林    B梅林     C竹林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46.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端午节是为了纪念谁？（ C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A晋文公    B重耳     C屈原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47.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制定绩效计划是（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A绩效管理工作基本流程的首要环节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B绩效考核工作流程的重要环节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C实施绩效控制的参考依据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清代的官服饰品中常有"顶戴花翎"一说，是官位的象征标志， "花翎"是取自什么动物的毛？（ B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A锦鸡     B孔雀   C鸵鸟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古代将年龄称为“弱冠”的是指？（  C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16 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18   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50.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对台湾将继续坚持（  B ）的基本方针， 贯彻“八项主张”以最大的诚意、尽最大的努力争取和平统一的前景。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A和平统一    B和平统一、一国两制   C不放弃使用武力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 A ）是对一个国家公民的基本道德要求。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A公民道德      B家庭美德    C职业道德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在时间管理中，所谓正确的方式指的是（ B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A任务一定，资源最省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B任务一定，用时最省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C任务一定，方式最佳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53.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对于重要不紧急的工作事务，应该（ B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A立刻亲自处理   B有计划地处理    C授权委托处理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改善工作方法，按照科学的程序处理事情，首先应该（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A信息判断       B拟定方案        C迅速实施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对于“社会人”类型的员工，适宜采用（ B ）管理方式。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A物质激励       B活动参与        C灵活管理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56.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下列各项属于企业理念文化内容的是（ C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A企业标识       B员工行为规范    C企业价值观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57.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道德是人类生活所特有的，以（ B ）为标准，依靠宣传教育、社会舆论、传统习俗和内心信念来调整人与人、人与社会以及人与自然之间相互关系的行为规范的总和。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A是非        B善恶      C优劣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58.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《红楼梦》的别称是（B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《红楼往事》   B 《石头记》   C 《贾府风云》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59.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邓小平理论的精髓是( C 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 解放思想      B 实事求是     C 解放思想，实事求是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60.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公民道德建设的核心是（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A为人民服务    B社会主义荣辱观     C集体主义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资产负债率是（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偿债能力指标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营运能力指标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盈利能力指标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折旧是（ A 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固定成本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变动成本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混合成本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63.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本年出生婴儿中、男性占51.2%、女性占48.8%，这是（ B 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 比例        B 结构         C 比较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我国目前搜集统计资料的主要形式是（ A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 统计报表          B 专门调查         C 抽样调查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择业时的关键条件应该是（ C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报酬高低     B 劳动强度大小     C 安全健康保障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66.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北方人年夜饭要一般都要吃饺子，其象征意义是（ C  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A 团圆美好      B 年年有余       C 更岁交子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67.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成本管理的首要环节是（ C 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 成本计划      B 成本控制      C 成本预测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68.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被称为"天下第一”的书法作品的作者是? （ A 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A王羲之      B王献之   C颜真卿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69.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企业中最重要的要素，企业竞争的关键是（ C 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A资本       B技术        C人才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70.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生产现场最常见的问题是（ A 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A作业流程不顺畅   B不良品的混入   C安全事故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shd w:val="clear" w:color="auto" w:fill="auto"/>
        </w:rPr>
        <w:t>二、判断</w:t>
      </w:r>
      <w:r>
        <w:rPr>
          <w:rFonts w:hint="eastAsia" w:ascii="宋体" w:hAnsi="宋体" w:eastAsia="宋体" w:cs="宋体"/>
          <w:b w:val="0"/>
          <w:bCs/>
          <w:sz w:val="24"/>
          <w:szCs w:val="24"/>
          <w:shd w:val="clear" w:color="auto" w:fill="auto"/>
          <w:lang w:val="en-US" w:eastAsia="zh-CN"/>
        </w:rPr>
        <w:t>题</w:t>
      </w:r>
      <w:r>
        <w:rPr>
          <w:rFonts w:hint="eastAsia" w:ascii="宋体" w:hAnsi="宋体" w:eastAsia="宋体" w:cs="宋体"/>
          <w:b w:val="0"/>
          <w:bCs/>
          <w:sz w:val="24"/>
          <w:szCs w:val="24"/>
          <w:shd w:val="clear" w:color="auto" w:fill="auto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心态对人的命运没什么影响。（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发现火灾时,单位或个人应该先自救,如果自救无效,火越着越大时,再拨打火警电话119。（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.技工院校学生主要是掌握一技之长,职业素质并不重要。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.企业选择员工首先看重的就是职业技能。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（ √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5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社交中的待人接物有三点基本事项：诚信为本；遵纪守法；遵时守约。（ √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6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倾听是一种本能。（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 xml:space="preserve"> ）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Cs/>
          <w:sz w:val="24"/>
          <w:szCs w:val="24"/>
        </w:rPr>
        <w:t>7</w:t>
      </w:r>
      <w:r>
        <w:rPr>
          <w:rFonts w:hint="eastAsia" w:ascii="宋体" w:hAnsi="宋体" w:eastAsia="宋体" w:cs="宋体"/>
          <w:b w:val="0"/>
          <w:bCs/>
          <w:i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发生火灾时可以乘坐普通电梯逃生。 （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企业活动中，师徒之间要平等和互相尊重。( √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我国最高国家行政机关是全国人民代表大会。（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凡是违法的行为都是犯罪行为。（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× 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设备管理的首要任务就是保证设备的正确使用。（ √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要做到办事公道，在处理公私关系时，要公私不分。(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管理是一个广泛的含义，它包括城市管理、交通管理、经济管理和企业管理，但不包括政治管理和军事管理。（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市场经济时代，勤劳是需要的，而节俭则不宜提倡。( ×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360" w:hanging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职业道德活动中做到表情冷漠、严肃待客是符合职业道德规范要求的。(×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360" w:hanging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职业理想是自然而然形成的,不需要培养和树立。（×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安全生产中强调事后控制不如事中控制，事中控制不如事前控制。（ √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具有良好的职业道德有利于从业者职业技能的正确发挥。                   （ √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对企业来讲，专业技术人员、管理人员是人才，技术工人同样是人才。（ √ 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“一个篱笆三个桩，一个好汉三个帮”说的是从业者个人要团结互助、善于沟通，这是其获得职业成就的必备条件。( √ 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时间管理其实就是“自我”管理。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( √ 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“君子博学而日参省乎已”中“博学”就是学识渊博的意思。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23.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任何一台计算机都可以安装Windows 7操作系统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24.画图是“由物到图”，而读图是“由图想物”。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( √ 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25.钢和生铁的主要区别在于含碳量。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( √ 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26.行人在道路上可以倚坐在道路隔离设施上休息（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27.</w:t>
      </w:r>
      <w:r>
        <w:rPr>
          <w:rFonts w:hint="eastAsia" w:ascii="宋体" w:hAnsi="宋体" w:eastAsia="宋体" w:cs="宋体"/>
          <w:sz w:val="24"/>
          <w:szCs w:val="24"/>
        </w:rPr>
        <w:t>同学们如果发现校园内有形迹可疑人员，应当主动上前对其进行询问和搜查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28.</w:t>
      </w:r>
      <w:r>
        <w:rPr>
          <w:rFonts w:hint="eastAsia" w:ascii="宋体" w:hAnsi="宋体" w:eastAsia="宋体" w:cs="宋体"/>
          <w:sz w:val="24"/>
          <w:szCs w:val="24"/>
        </w:rPr>
        <w:t xml:space="preserve">泡沫灭火器可以用于电气设备火灾的灭火。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29.</w:t>
      </w:r>
      <w:r>
        <w:rPr>
          <w:rFonts w:hint="eastAsia" w:ascii="宋体" w:hAnsi="宋体" w:eastAsia="宋体" w:cs="宋体"/>
          <w:sz w:val="24"/>
          <w:szCs w:val="24"/>
        </w:rPr>
        <w:t>生活中接收到银行、法院、公安局等机构的短信时，不要立即相信和听从对方指示，应当先行核对查实。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30.大学开设创业课程就是鼓励所有大学生都要进行创业。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（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01D54"/>
    <w:multiLevelType w:val="singleLevel"/>
    <w:tmpl w:val="A9301D54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0D9BF3"/>
    <w:multiLevelType w:val="singleLevel"/>
    <w:tmpl w:val="EA0D9BF3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734F26"/>
    <w:multiLevelType w:val="singleLevel"/>
    <w:tmpl w:val="3C734F26"/>
    <w:lvl w:ilvl="0" w:tentative="0">
      <w:start w:val="4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92E0444"/>
    <w:multiLevelType w:val="singleLevel"/>
    <w:tmpl w:val="792E04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9"/>
    <w:rsid w:val="000128A3"/>
    <w:rsid w:val="00044F84"/>
    <w:rsid w:val="002F72FE"/>
    <w:rsid w:val="003A06E0"/>
    <w:rsid w:val="003B6128"/>
    <w:rsid w:val="004471CB"/>
    <w:rsid w:val="004A324B"/>
    <w:rsid w:val="004C4650"/>
    <w:rsid w:val="00503EEC"/>
    <w:rsid w:val="005E7053"/>
    <w:rsid w:val="006000EA"/>
    <w:rsid w:val="006927FF"/>
    <w:rsid w:val="006E297F"/>
    <w:rsid w:val="007828DA"/>
    <w:rsid w:val="00817218"/>
    <w:rsid w:val="00817906"/>
    <w:rsid w:val="008B711B"/>
    <w:rsid w:val="0099081C"/>
    <w:rsid w:val="009A4184"/>
    <w:rsid w:val="009B5507"/>
    <w:rsid w:val="00A6395A"/>
    <w:rsid w:val="00A82347"/>
    <w:rsid w:val="00AC4C4D"/>
    <w:rsid w:val="00AF1C79"/>
    <w:rsid w:val="00B529D3"/>
    <w:rsid w:val="00BC1561"/>
    <w:rsid w:val="00C336F9"/>
    <w:rsid w:val="00C45F14"/>
    <w:rsid w:val="00C47BC0"/>
    <w:rsid w:val="00E77005"/>
    <w:rsid w:val="00EB2816"/>
    <w:rsid w:val="00EB299C"/>
    <w:rsid w:val="00ED7CED"/>
    <w:rsid w:val="00EF4B87"/>
    <w:rsid w:val="011E3DAC"/>
    <w:rsid w:val="0959168C"/>
    <w:rsid w:val="1C7E3A74"/>
    <w:rsid w:val="275761FE"/>
    <w:rsid w:val="2860305B"/>
    <w:rsid w:val="29FA667F"/>
    <w:rsid w:val="2C570553"/>
    <w:rsid w:val="2EAB6EB2"/>
    <w:rsid w:val="326F7FDA"/>
    <w:rsid w:val="36220675"/>
    <w:rsid w:val="379B54F7"/>
    <w:rsid w:val="43D07566"/>
    <w:rsid w:val="48C60640"/>
    <w:rsid w:val="5F346D7D"/>
    <w:rsid w:val="6A790C02"/>
    <w:rsid w:val="73E50FDD"/>
    <w:rsid w:val="74E7703A"/>
    <w:rsid w:val="79094B94"/>
    <w:rsid w:val="7F0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5">
    <w:name w:val="HTML 预设格式 Char"/>
    <w:basedOn w:val="3"/>
    <w:link w:val="2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6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mrt20"/>
    <w:basedOn w:val="1"/>
    <w:qFormat/>
    <w:uiPriority w:val="0"/>
    <w:pPr>
      <w:spacing w:before="24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15"/>
    <w:basedOn w:val="3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20200-3FCC-46F4-9A98-9ED7035F2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1142</Words>
  <Characters>6510</Characters>
  <Lines>54</Lines>
  <Paragraphs>15</Paragraphs>
  <TotalTime>6</TotalTime>
  <ScaleCrop>false</ScaleCrop>
  <LinksUpToDate>false</LinksUpToDate>
  <CharactersWithSpaces>7637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2017-03-13T00:13:00Z</dcterms:created>
  <dc:creator>User</dc:creator>
  <cp:lastModifiedBy>HLJ</cp:lastModifiedBy>
  <dcterms:modified xsi:type="dcterms:W3CDTF">2020-08-18T02:57:18Z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