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山东科技大学成人高等教育在线支付业务说明书</w:t>
      </w:r>
    </w:p>
    <w:p>
      <w:r>
        <w:rPr>
          <w:rFonts w:hint="eastAsia"/>
        </w:rPr>
        <w:t>1、打开山东科技大学继续教育学院网站</w:t>
      </w:r>
      <w:r>
        <w:fldChar w:fldCharType="begin"/>
      </w:r>
      <w:r>
        <w:instrText xml:space="preserve"> HYPERLINK "http://cj.sdust.edu.cn/" </w:instrText>
      </w:r>
      <w:r>
        <w:fldChar w:fldCharType="separate"/>
      </w:r>
      <w:r>
        <w:rPr>
          <w:rStyle w:val="7"/>
        </w:rPr>
        <w:t>http://cj.sdust.edu.cn/</w:t>
      </w:r>
      <w:r>
        <w:rPr>
          <w:rStyle w:val="7"/>
        </w:rPr>
        <w:fldChar w:fldCharType="end"/>
      </w:r>
      <w:r>
        <w:rPr>
          <w:rFonts w:hint="eastAsia"/>
        </w:rPr>
        <w:t>点击学生登录，或直接打开平台地址</w:t>
      </w:r>
      <w:r>
        <w:fldChar w:fldCharType="begin"/>
      </w:r>
      <w:r>
        <w:instrText xml:space="preserve"> HYPERLINK "http://ccemanager.sdust.edu.cn/" </w:instrText>
      </w:r>
      <w:r>
        <w:fldChar w:fldCharType="separate"/>
      </w:r>
      <w:r>
        <w:rPr>
          <w:rStyle w:val="7"/>
        </w:rPr>
        <w:t>http://ccemanager.sdust.edu.cn/</w:t>
      </w:r>
      <w:r>
        <w:rPr>
          <w:rStyle w:val="7"/>
        </w:rPr>
        <w:fldChar w:fldCharType="end"/>
      </w:r>
      <w:r>
        <w:rPr>
          <w:rFonts w:hint="eastAsia"/>
        </w:rPr>
        <w:t>输入学生用户名和密码进行登录。</w:t>
      </w:r>
    </w:p>
    <w:p/>
    <w:p>
      <w:pPr>
        <w:pStyle w:val="8"/>
        <w:ind w:left="360" w:firstLine="0" w:firstLineChars="0"/>
      </w:pPr>
      <w:r>
        <w:drawing>
          <wp:inline distT="0" distB="0" distL="0" distR="0">
            <wp:extent cx="5276850" cy="200787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r>
        <w:rPr>
          <w:rFonts w:hint="eastAsia"/>
        </w:rPr>
        <w:t>2、进入学生平台，补全个人信息。所有信息都要填写完整、正确，尤其是姓名、身份证号、手机号码、联系地址（一定要填能收到邮政速递的地址）、电子邮箱等信息，以确保顺利完成学业。</w:t>
      </w:r>
    </w:p>
    <w:p>
      <w:pPr>
        <w:pStyle w:val="8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4310" cy="2247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3、学生平台-财务-在线支付</w:t>
      </w:r>
    </w:p>
    <w:p>
      <w:pPr>
        <w:pStyle w:val="8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6215" cy="2133600"/>
            <wp:effectExtent l="19050" t="0" r="199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4、在支付页面选择一种交费方式进行支付</w:t>
      </w: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3040" cy="2508885"/>
            <wp:effectExtent l="19050" t="0" r="379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5、根据提示完成支付</w:t>
      </w:r>
    </w:p>
    <w:p>
      <w:pPr>
        <w:pStyle w:val="8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6850" cy="24542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6、支付成功会出现如下提示：</w:t>
      </w:r>
    </w:p>
    <w:p>
      <w:pPr>
        <w:pStyle w:val="8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5274310" cy="26511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r>
        <w:rPr>
          <w:rFonts w:hint="eastAsia"/>
        </w:rPr>
        <w:t>7、学生端财务信息会显示已支付。注意红色文字提示，不要重复支付，有问题及时联系学校财务人员。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2790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8、学院财务管理员可以通过财务&gt;查询统计&gt;学生交费信息查询查询学生在线缴费情况。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34759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6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96"/>
    <w:rsid w:val="0001704B"/>
    <w:rsid w:val="000B7F8E"/>
    <w:rsid w:val="000D0F41"/>
    <w:rsid w:val="000F5094"/>
    <w:rsid w:val="001A35B0"/>
    <w:rsid w:val="00256553"/>
    <w:rsid w:val="003D05F4"/>
    <w:rsid w:val="003F348F"/>
    <w:rsid w:val="00420CED"/>
    <w:rsid w:val="00452473"/>
    <w:rsid w:val="00474513"/>
    <w:rsid w:val="004F322F"/>
    <w:rsid w:val="00571147"/>
    <w:rsid w:val="005B7B34"/>
    <w:rsid w:val="005F69FE"/>
    <w:rsid w:val="00663898"/>
    <w:rsid w:val="00673D76"/>
    <w:rsid w:val="006A3E78"/>
    <w:rsid w:val="007035B3"/>
    <w:rsid w:val="007042A0"/>
    <w:rsid w:val="00711C16"/>
    <w:rsid w:val="00821385"/>
    <w:rsid w:val="00836D58"/>
    <w:rsid w:val="008438C9"/>
    <w:rsid w:val="00846196"/>
    <w:rsid w:val="00884855"/>
    <w:rsid w:val="008D6BE0"/>
    <w:rsid w:val="00922556"/>
    <w:rsid w:val="00925804"/>
    <w:rsid w:val="00975B40"/>
    <w:rsid w:val="009E2AC1"/>
    <w:rsid w:val="00A063BF"/>
    <w:rsid w:val="00A06CE3"/>
    <w:rsid w:val="00A57AD9"/>
    <w:rsid w:val="00A97FEB"/>
    <w:rsid w:val="00AA6B95"/>
    <w:rsid w:val="00AE13B9"/>
    <w:rsid w:val="00B16116"/>
    <w:rsid w:val="00B24168"/>
    <w:rsid w:val="00CF4E98"/>
    <w:rsid w:val="00CF6075"/>
    <w:rsid w:val="00DC1202"/>
    <w:rsid w:val="00E17CDD"/>
    <w:rsid w:val="00E245C8"/>
    <w:rsid w:val="00E36029"/>
    <w:rsid w:val="00EF7CE8"/>
    <w:rsid w:val="00F73772"/>
    <w:rsid w:val="00FD7A8D"/>
    <w:rsid w:val="3BB54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396</Characters>
  <Lines>3</Lines>
  <Paragraphs>1</Paragraphs>
  <TotalTime>22</TotalTime>
  <ScaleCrop>false</ScaleCrop>
  <LinksUpToDate>false</LinksUpToDate>
  <CharactersWithSpaces>464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2019-05-08T05:22:00Z</dcterms:created>
  <dc:creator>董学芸</dc:creator>
  <cp:lastModifiedBy>晨曦初上</cp:lastModifiedBy>
  <dcterms:modified xsi:type="dcterms:W3CDTF">2021-01-18T07:19:16Z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