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spacing w:line="740" w:lineRule="exact"/>
        <w:jc w:val="center"/>
        <w:rPr>
          <w:rFonts w:ascii="方正小标宋_GBK" w:eastAsia="方正小标宋_GBK" w:hAnsiTheme="majorEastAsia"/>
          <w:w w:val="90"/>
          <w:sz w:val="44"/>
          <w:szCs w:val="44"/>
        </w:rPr>
      </w:pPr>
      <w:r>
        <w:rPr>
          <w:rFonts w:hint="eastAsia" w:ascii="方正小标宋_GBK" w:eastAsia="方正小标宋_GBK" w:hAnsiTheme="majorEastAsia"/>
          <w:w w:val="90"/>
          <w:sz w:val="44"/>
          <w:szCs w:val="44"/>
        </w:rPr>
        <w:t>宁夏2021年成人高考外省籍考生登记表</w:t>
      </w:r>
    </w:p>
    <w:tbl>
      <w:tblPr>
        <w:tblStyle w:val="6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75"/>
        <w:gridCol w:w="1057"/>
        <w:gridCol w:w="490"/>
        <w:gridCol w:w="2177"/>
        <w:gridCol w:w="1192"/>
        <w:gridCol w:w="142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考生号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居住证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出具派出所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7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5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7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192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92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县（市、区）教育考试中心：（盖章）          负责人：（签字）</w:t>
      </w:r>
    </w:p>
    <w:p>
      <w:pPr>
        <w:spacing w:line="600" w:lineRule="exact"/>
        <w:ind w:firstLine="5782" w:firstLineChars="2057"/>
        <w:rPr>
          <w:b/>
          <w:sz w:val="28"/>
          <w:szCs w:val="28"/>
        </w:rPr>
      </w:pPr>
    </w:p>
    <w:p>
      <w:pPr>
        <w:spacing w:line="600" w:lineRule="exact"/>
        <w:ind w:firstLine="6015" w:firstLineChars="21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A"/>
    <w:rsid w:val="00797711"/>
    <w:rsid w:val="00896803"/>
    <w:rsid w:val="00917416"/>
    <w:rsid w:val="00C871D9"/>
    <w:rsid w:val="00D932AA"/>
    <w:rsid w:val="020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2021-08-24T08:48:00Z</dcterms:created>
  <dc:creator>微软用户</dc:creator>
  <cp:lastModifiedBy>晨曦初上</cp:lastModifiedBy>
  <dcterms:modified xsi:type="dcterms:W3CDTF">2021-08-25T01:38:53Z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605F4E82F645478E928B56D52CE172B1</vt:lpwstr>
  </property>
</Properties>
</file>