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Times New Roman" w:hAnsi="黑体" w:eastAsia="黑体"/>
          <w:bCs/>
          <w:sz w:val="32"/>
          <w:szCs w:val="32"/>
        </w:rPr>
      </w:pPr>
      <w:bookmarkStart w:id="0" w:name="_Hlk55480057"/>
      <w:r>
        <w:rPr>
          <w:rFonts w:hint="eastAsia" w:ascii="Times New Roman" w:hAnsi="黑体" w:eastAsia="黑体"/>
          <w:bCs/>
          <w:sz w:val="32"/>
          <w:szCs w:val="32"/>
        </w:rPr>
        <w:t>附件4</w:t>
      </w:r>
    </w:p>
    <w:p>
      <w:pPr>
        <w:pStyle w:val="15"/>
        <w:spacing w:line="620" w:lineRule="exact"/>
        <w:jc w:val="center"/>
        <w:rPr>
          <w:rFonts w:ascii="方正小标宋简体" w:hAnsi="黑体" w:eastAsia="方正小标宋简体" w:cs="黑体"/>
          <w:kern w:val="0"/>
          <w:sz w:val="44"/>
          <w:szCs w:val="44"/>
        </w:rPr>
      </w:pPr>
      <w:bookmarkStart w:id="1" w:name="_GoBack"/>
      <w:r>
        <w:rPr>
          <w:rFonts w:hint="eastAsia" w:ascii="方正小标宋简体" w:hAnsi="宋体" w:eastAsia="方正小标宋简体"/>
          <w:bCs/>
          <w:sz w:val="44"/>
          <w:szCs w:val="44"/>
        </w:rPr>
        <w:t>锦州医科大学来校</w:t>
      </w:r>
      <w:r>
        <w:rPr>
          <w:rFonts w:hint="eastAsia" w:ascii="方正小标宋简体" w:hAnsi="黑体" w:eastAsia="方正小标宋简体" w:cs="黑体"/>
          <w:kern w:val="0"/>
          <w:sz w:val="44"/>
          <w:szCs w:val="44"/>
        </w:rPr>
        <w:t>对口升学报名</w:t>
      </w:r>
    </w:p>
    <w:p>
      <w:pPr>
        <w:pStyle w:val="15"/>
        <w:spacing w:line="620" w:lineRule="exact"/>
        <w:jc w:val="center"/>
        <w:rPr>
          <w:rFonts w:ascii="方正小标宋简体" w:hAnsi="黑体" w:eastAsia="方正小标宋简体" w:cs="黑体"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疫情防控知情同意书</w:t>
      </w:r>
      <w:bookmarkEnd w:id="0"/>
    </w:p>
    <w:bookmarkEnd w:id="1"/>
    <w:p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28"/>
        </w:rPr>
      </w:pPr>
      <w:r>
        <w:rPr>
          <w:rFonts w:hint="eastAsia" w:ascii="仿宋_GB2312" w:hAnsi="仿宋" w:eastAsia="仿宋_GB2312"/>
          <w:sz w:val="32"/>
          <w:szCs w:val="28"/>
        </w:rPr>
        <w:t>为了做好疫情防控工作，确保来校对口升学报名人员身体健康，根据相关要求，对入校人员实施以下健康筛查及防护规定。</w:t>
      </w:r>
    </w:p>
    <w:p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28"/>
        </w:rPr>
      </w:pPr>
      <w:r>
        <w:rPr>
          <w:rFonts w:hint="eastAsia" w:ascii="仿宋_GB2312" w:hAnsi="仿宋" w:eastAsia="仿宋_GB2312"/>
          <w:sz w:val="32"/>
          <w:szCs w:val="28"/>
        </w:rPr>
        <w:t>一、入校前要严格执行辽宁省和锦州市</w:t>
      </w:r>
      <w:r>
        <w:rPr>
          <w:rFonts w:hint="eastAsia" w:ascii="仿宋_GB2312" w:hAnsi="仿宋" w:eastAsia="仿宋_GB2312"/>
          <w:sz w:val="32"/>
          <w:szCs w:val="32"/>
        </w:rPr>
        <w:t>关于疫情防控的相关要求</w:t>
      </w:r>
      <w:r>
        <w:rPr>
          <w:rFonts w:hint="eastAsia" w:ascii="仿宋_GB2312" w:hAnsi="仿宋" w:eastAsia="仿宋_GB2312"/>
          <w:sz w:val="32"/>
          <w:szCs w:val="28"/>
        </w:rPr>
        <w:t>。</w:t>
      </w:r>
    </w:p>
    <w:p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28"/>
        </w:rPr>
      </w:pPr>
      <w:r>
        <w:rPr>
          <w:rFonts w:hint="eastAsia" w:ascii="仿宋_GB2312" w:hAnsi="仿宋" w:eastAsia="仿宋_GB2312"/>
          <w:sz w:val="32"/>
          <w:szCs w:val="28"/>
        </w:rPr>
        <w:t>二、入校前要自行进行健康监测，</w:t>
      </w:r>
      <w:r>
        <w:rPr>
          <w:rFonts w:hint="eastAsia" w:ascii="仿宋_GB2312" w:hAnsi="仿宋" w:eastAsia="仿宋_GB2312"/>
          <w:sz w:val="32"/>
          <w:szCs w:val="32"/>
        </w:rPr>
        <w:t>14天内无发烧（体温</w:t>
      </w:r>
      <w:r>
        <w:rPr>
          <w:rFonts w:hint="eastAsia" w:ascii="仿宋_GB2312" w:hAnsi="仿宋_GB2312" w:eastAsia="仿宋_GB2312"/>
          <w:sz w:val="32"/>
          <w:szCs w:val="32"/>
        </w:rPr>
        <w:t>超过</w:t>
      </w:r>
      <w:r>
        <w:rPr>
          <w:rFonts w:hint="eastAsia" w:ascii="仿宋_GB2312" w:hAnsi="仿宋" w:eastAsia="仿宋_GB2312"/>
          <w:sz w:val="32"/>
          <w:szCs w:val="32"/>
        </w:rPr>
        <w:t>37.3℃）、咳嗽等与新型冠状病毒感染相似症状。</w:t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28"/>
        </w:rPr>
        <w:t>三、入校时，请配合安保人员查验身份、体温检测和查验</w:t>
      </w:r>
      <w:r>
        <w:rPr>
          <w:rFonts w:hint="eastAsia" w:ascii="仿宋_GB2312" w:hAnsi="仿宋_GB2312" w:eastAsia="仿宋_GB2312" w:cs="仿宋_GB2312"/>
          <w:sz w:val="32"/>
          <w:szCs w:val="32"/>
        </w:rPr>
        <w:t>“辽事通”健康码，体温正常、健康码为绿码方可入校。</w:t>
      </w:r>
    </w:p>
    <w:p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28"/>
        </w:rPr>
      </w:pPr>
      <w:r>
        <w:rPr>
          <w:rFonts w:hint="eastAsia" w:ascii="仿宋_GB2312" w:hAnsi="仿宋" w:eastAsia="仿宋_GB2312"/>
          <w:sz w:val="32"/>
          <w:szCs w:val="28"/>
        </w:rPr>
        <w:t>四、报名过程中需全程佩戴口罩，出现发热、干咳、乏力、鼻塞、流涕、咽痛、腹泻等症状，应及时向锦州医科大学招生就业处报告。</w:t>
      </w:r>
    </w:p>
    <w:p>
      <w:pPr>
        <w:spacing w:line="540" w:lineRule="exact"/>
        <w:ind w:firstLine="640" w:firstLineChars="200"/>
        <w:rPr>
          <w:rFonts w:ascii="仿宋_GB2312" w:hAnsi="仿宋" w:eastAsia="仿宋_GB2312"/>
          <w:sz w:val="32"/>
          <w:szCs w:val="28"/>
        </w:rPr>
      </w:pPr>
      <w:r>
        <w:rPr>
          <w:rFonts w:hint="eastAsia" w:ascii="仿宋_GB2312" w:hAnsi="仿宋" w:eastAsia="仿宋_GB2312"/>
          <w:sz w:val="32"/>
          <w:szCs w:val="28"/>
        </w:rPr>
        <w:t>以上措施旨在最大限度降低人员感染与传播新型冠状肺炎的风险，保障大家身体健康。</w:t>
      </w:r>
    </w:p>
    <w:p>
      <w:pPr>
        <w:spacing w:line="540" w:lineRule="exact"/>
        <w:ind w:firstLine="640" w:firstLineChars="20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本人对上述规定和措施了解、知情，愿意配合执行。</w:t>
      </w:r>
    </w:p>
    <w:p>
      <w:pPr>
        <w:spacing w:before="312" w:beforeLines="100" w:line="540" w:lineRule="exact"/>
        <w:ind w:firstLine="495" w:firstLineChars="177"/>
        <w:jc w:val="left"/>
        <w:rPr>
          <w:rFonts w:ascii="仿宋_GB2312" w:hAnsi="仿宋" w:eastAsia="仿宋_GB2312"/>
          <w:spacing w:val="-20"/>
          <w:sz w:val="32"/>
          <w:szCs w:val="28"/>
          <w:u w:val="single"/>
        </w:rPr>
      </w:pPr>
      <w:r>
        <w:rPr>
          <w:rFonts w:hint="eastAsia" w:ascii="仿宋_GB2312" w:hAnsi="仿宋" w:eastAsia="仿宋_GB2312"/>
          <w:spacing w:val="-20"/>
          <w:sz w:val="32"/>
          <w:szCs w:val="32"/>
        </w:rPr>
        <w:t>报名人员（签字）：</w:t>
      </w:r>
      <w:r>
        <w:rPr>
          <w:rFonts w:hint="eastAsia" w:ascii="仿宋_GB2312" w:hAnsi="仿宋" w:eastAsia="仿宋_GB2312"/>
          <w:spacing w:val="-20"/>
          <w:sz w:val="32"/>
          <w:szCs w:val="28"/>
          <w:u w:val="single"/>
        </w:rPr>
        <w:t xml:space="preserve">       </w:t>
      </w:r>
      <w:r>
        <w:rPr>
          <w:rFonts w:ascii="仿宋_GB2312" w:hAnsi="仿宋" w:eastAsia="仿宋_GB2312"/>
          <w:spacing w:val="-20"/>
          <w:sz w:val="32"/>
          <w:szCs w:val="28"/>
          <w:u w:val="single"/>
        </w:rPr>
        <w:t xml:space="preserve">     </w:t>
      </w:r>
      <w:r>
        <w:rPr>
          <w:rFonts w:hint="eastAsia" w:ascii="仿宋_GB2312" w:hAnsi="仿宋" w:eastAsia="仿宋_GB2312"/>
          <w:spacing w:val="-20"/>
          <w:sz w:val="32"/>
          <w:szCs w:val="28"/>
          <w:u w:val="single"/>
        </w:rPr>
        <w:t xml:space="preserve">   </w:t>
      </w:r>
      <w:r>
        <w:rPr>
          <w:rFonts w:hint="eastAsia" w:ascii="仿宋_GB2312" w:hAnsi="仿宋" w:eastAsia="仿宋_GB2312"/>
          <w:spacing w:val="-20"/>
          <w:sz w:val="32"/>
          <w:szCs w:val="28"/>
        </w:rPr>
        <w:t>身份证号：</w:t>
      </w:r>
      <w:r>
        <w:rPr>
          <w:rFonts w:hint="eastAsia" w:ascii="仿宋_GB2312" w:hAnsi="仿宋" w:eastAsia="仿宋_GB2312"/>
          <w:spacing w:val="-20"/>
          <w:sz w:val="32"/>
          <w:szCs w:val="28"/>
          <w:u w:val="single"/>
        </w:rPr>
        <w:t xml:space="preserve">       </w:t>
      </w:r>
      <w:r>
        <w:rPr>
          <w:rFonts w:ascii="仿宋_GB2312" w:hAnsi="仿宋" w:eastAsia="仿宋_GB2312"/>
          <w:spacing w:val="-20"/>
          <w:sz w:val="32"/>
          <w:szCs w:val="28"/>
          <w:u w:val="single"/>
        </w:rPr>
        <w:t xml:space="preserve">     </w:t>
      </w:r>
      <w:r>
        <w:rPr>
          <w:rFonts w:hint="eastAsia" w:ascii="仿宋_GB2312" w:hAnsi="仿宋" w:eastAsia="仿宋_GB2312"/>
          <w:spacing w:val="-20"/>
          <w:sz w:val="32"/>
          <w:szCs w:val="28"/>
          <w:u w:val="single"/>
        </w:rPr>
        <w:t xml:space="preserve">      </w:t>
      </w:r>
      <w:r>
        <w:rPr>
          <w:rFonts w:ascii="仿宋_GB2312" w:hAnsi="仿宋" w:eastAsia="仿宋_GB2312"/>
          <w:spacing w:val="-20"/>
          <w:sz w:val="32"/>
          <w:szCs w:val="28"/>
          <w:u w:val="single"/>
        </w:rPr>
        <w:t xml:space="preserve">   </w:t>
      </w:r>
      <w:r>
        <w:rPr>
          <w:rFonts w:hint="eastAsia" w:ascii="仿宋_GB2312" w:hAnsi="仿宋" w:eastAsia="仿宋_GB2312"/>
          <w:spacing w:val="-20"/>
          <w:sz w:val="32"/>
          <w:szCs w:val="28"/>
          <w:u w:val="single"/>
        </w:rPr>
        <w:t xml:space="preserve">      </w:t>
      </w:r>
    </w:p>
    <w:p>
      <w:pPr>
        <w:tabs>
          <w:tab w:val="left" w:pos="3388"/>
          <w:tab w:val="right" w:pos="7666"/>
        </w:tabs>
        <w:spacing w:before="312" w:beforeLines="100" w:after="50" w:line="440" w:lineRule="exact"/>
        <w:ind w:right="640" w:firstLine="566" w:firstLineChars="177"/>
        <w:jc w:val="left"/>
        <w:rPr>
          <w:rFonts w:ascii="仿宋" w:hAnsi="仿宋" w:eastAsia="仿宋"/>
          <w:sz w:val="32"/>
          <w:szCs w:val="28"/>
          <w:u w:val="single"/>
        </w:rPr>
      </w:pPr>
      <w:r>
        <w:rPr>
          <w:rFonts w:hint="eastAsia" w:ascii="仿宋_GB2312" w:hAnsi="仿宋" w:eastAsia="仿宋_GB2312"/>
          <w:sz w:val="32"/>
          <w:szCs w:val="28"/>
        </w:rPr>
        <w:t>日   期 ：</w:t>
      </w:r>
      <w:r>
        <w:rPr>
          <w:rFonts w:hint="eastAsia" w:ascii="仿宋_GB2312" w:hAnsi="仿宋" w:eastAsia="仿宋_GB2312"/>
          <w:sz w:val="32"/>
          <w:szCs w:val="28"/>
          <w:u w:val="single"/>
        </w:rPr>
        <w:t xml:space="preserve">  </w:t>
      </w:r>
      <w:r>
        <w:rPr>
          <w:rFonts w:ascii="仿宋_GB2312" w:hAnsi="仿宋" w:eastAsia="仿宋_GB2312"/>
          <w:sz w:val="32"/>
          <w:szCs w:val="28"/>
          <w:u w:val="single"/>
        </w:rPr>
        <w:t xml:space="preserve">    </w:t>
      </w:r>
      <w:r>
        <w:rPr>
          <w:rFonts w:hint="eastAsia" w:ascii="仿宋_GB2312" w:hAnsi="仿宋" w:eastAsia="仿宋_GB2312"/>
          <w:sz w:val="32"/>
          <w:szCs w:val="28"/>
          <w:u w:val="single"/>
        </w:rPr>
        <w:t xml:space="preserve"> </w:t>
      </w:r>
      <w:r>
        <w:rPr>
          <w:rFonts w:hint="eastAsia" w:ascii="仿宋_GB2312" w:hAnsi="仿宋" w:eastAsia="仿宋_GB2312"/>
          <w:sz w:val="32"/>
          <w:szCs w:val="28"/>
        </w:rPr>
        <w:t>年</w:t>
      </w:r>
      <w:r>
        <w:rPr>
          <w:rFonts w:hint="eastAsia" w:ascii="仿宋_GB2312" w:hAnsi="仿宋" w:eastAsia="仿宋_GB2312"/>
          <w:sz w:val="32"/>
          <w:szCs w:val="28"/>
          <w:u w:val="single"/>
        </w:rPr>
        <w:t xml:space="preserve"> </w:t>
      </w:r>
      <w:r>
        <w:rPr>
          <w:rFonts w:ascii="仿宋_GB2312" w:hAnsi="仿宋" w:eastAsia="仿宋_GB2312"/>
          <w:sz w:val="32"/>
          <w:szCs w:val="28"/>
          <w:u w:val="single"/>
        </w:rPr>
        <w:t xml:space="preserve">   </w:t>
      </w:r>
      <w:r>
        <w:rPr>
          <w:rFonts w:hint="eastAsia" w:ascii="仿宋_GB2312" w:hAnsi="仿宋" w:eastAsia="仿宋_GB2312"/>
          <w:sz w:val="32"/>
          <w:szCs w:val="28"/>
        </w:rPr>
        <w:t>月</w:t>
      </w:r>
      <w:r>
        <w:rPr>
          <w:rFonts w:hint="eastAsia" w:ascii="仿宋_GB2312" w:hAnsi="仿宋" w:eastAsia="仿宋_GB2312"/>
          <w:sz w:val="32"/>
          <w:szCs w:val="28"/>
          <w:u w:val="single"/>
        </w:rPr>
        <w:t xml:space="preserve"> </w:t>
      </w:r>
      <w:r>
        <w:rPr>
          <w:rFonts w:ascii="仿宋_GB2312" w:hAnsi="仿宋" w:eastAsia="仿宋_GB2312"/>
          <w:sz w:val="32"/>
          <w:szCs w:val="28"/>
          <w:u w:val="single"/>
        </w:rPr>
        <w:t xml:space="preserve">   </w:t>
      </w:r>
      <w:r>
        <w:rPr>
          <w:rFonts w:hint="eastAsia" w:ascii="仿宋_GB2312" w:hAnsi="仿宋" w:eastAsia="仿宋_GB2312"/>
          <w:sz w:val="32"/>
          <w:szCs w:val="28"/>
        </w:rPr>
        <w:t>日</w:t>
      </w:r>
      <w:r>
        <w:rPr>
          <w:rFonts w:hint="eastAsia" w:ascii="仿宋_GB2312" w:hAnsi="仿宋" w:eastAsia="仿宋_GB2312"/>
          <w:sz w:val="32"/>
          <w:szCs w:val="28"/>
          <w:u w:val="single"/>
        </w:rPr>
        <w:t xml:space="preserve">    </w:t>
      </w:r>
    </w:p>
    <w:p>
      <w:pPr>
        <w:pStyle w:val="6"/>
        <w:ind w:firstLine="643"/>
        <w:jc w:val="center"/>
        <w:rPr>
          <w:color w:val="000000"/>
          <w:sz w:val="32"/>
          <w:szCs w:val="30"/>
        </w:rPr>
      </w:pPr>
    </w:p>
    <w:p>
      <w:pPr>
        <w:pStyle w:val="6"/>
        <w:ind w:firstLine="643"/>
        <w:jc w:val="center"/>
        <w:rPr>
          <w:color w:val="000000"/>
          <w:sz w:val="32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567"/>
    <w:rsid w:val="000028B8"/>
    <w:rsid w:val="00005616"/>
    <w:rsid w:val="000078EA"/>
    <w:rsid w:val="00013F70"/>
    <w:rsid w:val="000262B6"/>
    <w:rsid w:val="00055B58"/>
    <w:rsid w:val="00061C52"/>
    <w:rsid w:val="00085D8A"/>
    <w:rsid w:val="000C35B0"/>
    <w:rsid w:val="000D0C56"/>
    <w:rsid w:val="000D5B20"/>
    <w:rsid w:val="000F26F0"/>
    <w:rsid w:val="00111A44"/>
    <w:rsid w:val="00151CB9"/>
    <w:rsid w:val="00185AB5"/>
    <w:rsid w:val="00194CCB"/>
    <w:rsid w:val="001A3BB3"/>
    <w:rsid w:val="001A3E4A"/>
    <w:rsid w:val="001D1E31"/>
    <w:rsid w:val="001D53F6"/>
    <w:rsid w:val="00201AAB"/>
    <w:rsid w:val="00215D3D"/>
    <w:rsid w:val="0021732A"/>
    <w:rsid w:val="00230A29"/>
    <w:rsid w:val="00230E9F"/>
    <w:rsid w:val="002346A5"/>
    <w:rsid w:val="00235BD9"/>
    <w:rsid w:val="002400C1"/>
    <w:rsid w:val="002514F0"/>
    <w:rsid w:val="002702EA"/>
    <w:rsid w:val="00270C86"/>
    <w:rsid w:val="0027271E"/>
    <w:rsid w:val="002776AA"/>
    <w:rsid w:val="002800A1"/>
    <w:rsid w:val="00291B2C"/>
    <w:rsid w:val="002959B3"/>
    <w:rsid w:val="002A1E9C"/>
    <w:rsid w:val="002B574E"/>
    <w:rsid w:val="002B6524"/>
    <w:rsid w:val="002C57EC"/>
    <w:rsid w:val="002D5D0E"/>
    <w:rsid w:val="002F0D8A"/>
    <w:rsid w:val="00302171"/>
    <w:rsid w:val="00306C7F"/>
    <w:rsid w:val="00335B42"/>
    <w:rsid w:val="00340E34"/>
    <w:rsid w:val="0035665C"/>
    <w:rsid w:val="00371DB4"/>
    <w:rsid w:val="00381B9A"/>
    <w:rsid w:val="00391987"/>
    <w:rsid w:val="00391D2B"/>
    <w:rsid w:val="003946DA"/>
    <w:rsid w:val="003C02F5"/>
    <w:rsid w:val="003C0443"/>
    <w:rsid w:val="003C6B97"/>
    <w:rsid w:val="003F3069"/>
    <w:rsid w:val="004001AB"/>
    <w:rsid w:val="0040098B"/>
    <w:rsid w:val="004111B7"/>
    <w:rsid w:val="00413A49"/>
    <w:rsid w:val="00417B89"/>
    <w:rsid w:val="004305DA"/>
    <w:rsid w:val="004351DC"/>
    <w:rsid w:val="00437D98"/>
    <w:rsid w:val="004546AD"/>
    <w:rsid w:val="00462E0C"/>
    <w:rsid w:val="0046535D"/>
    <w:rsid w:val="0046746B"/>
    <w:rsid w:val="00476C54"/>
    <w:rsid w:val="00476EAF"/>
    <w:rsid w:val="004A7740"/>
    <w:rsid w:val="004C7336"/>
    <w:rsid w:val="004C7FDD"/>
    <w:rsid w:val="004D75B0"/>
    <w:rsid w:val="00512567"/>
    <w:rsid w:val="00515129"/>
    <w:rsid w:val="00522876"/>
    <w:rsid w:val="00535E67"/>
    <w:rsid w:val="00543996"/>
    <w:rsid w:val="00544D1A"/>
    <w:rsid w:val="0054731B"/>
    <w:rsid w:val="00560431"/>
    <w:rsid w:val="00562F07"/>
    <w:rsid w:val="005825CB"/>
    <w:rsid w:val="005959D5"/>
    <w:rsid w:val="005B0A50"/>
    <w:rsid w:val="005B79E6"/>
    <w:rsid w:val="005C123F"/>
    <w:rsid w:val="005E64F7"/>
    <w:rsid w:val="0061351B"/>
    <w:rsid w:val="006311EA"/>
    <w:rsid w:val="00642074"/>
    <w:rsid w:val="00675BA9"/>
    <w:rsid w:val="006A2E15"/>
    <w:rsid w:val="006B5B68"/>
    <w:rsid w:val="006C6D7E"/>
    <w:rsid w:val="006E10EE"/>
    <w:rsid w:val="0071674A"/>
    <w:rsid w:val="00747845"/>
    <w:rsid w:val="00753A82"/>
    <w:rsid w:val="00762166"/>
    <w:rsid w:val="0076244B"/>
    <w:rsid w:val="00766E05"/>
    <w:rsid w:val="0078406A"/>
    <w:rsid w:val="007944B2"/>
    <w:rsid w:val="007C04B0"/>
    <w:rsid w:val="007C59D2"/>
    <w:rsid w:val="007E51C6"/>
    <w:rsid w:val="007F14A9"/>
    <w:rsid w:val="00802868"/>
    <w:rsid w:val="008250E6"/>
    <w:rsid w:val="00855DDE"/>
    <w:rsid w:val="00860A49"/>
    <w:rsid w:val="0086193C"/>
    <w:rsid w:val="00874D84"/>
    <w:rsid w:val="00881894"/>
    <w:rsid w:val="0088468A"/>
    <w:rsid w:val="008B1B40"/>
    <w:rsid w:val="008D54D0"/>
    <w:rsid w:val="008F5012"/>
    <w:rsid w:val="008F6B1D"/>
    <w:rsid w:val="00903548"/>
    <w:rsid w:val="00910D72"/>
    <w:rsid w:val="00925AC0"/>
    <w:rsid w:val="00934299"/>
    <w:rsid w:val="00934F38"/>
    <w:rsid w:val="00960337"/>
    <w:rsid w:val="00982FE4"/>
    <w:rsid w:val="00990A14"/>
    <w:rsid w:val="009B146D"/>
    <w:rsid w:val="009D0BF7"/>
    <w:rsid w:val="009D6BE0"/>
    <w:rsid w:val="009E3801"/>
    <w:rsid w:val="009E7A37"/>
    <w:rsid w:val="009F27E1"/>
    <w:rsid w:val="009F633C"/>
    <w:rsid w:val="00A02C06"/>
    <w:rsid w:val="00A05212"/>
    <w:rsid w:val="00A26C2B"/>
    <w:rsid w:val="00A42108"/>
    <w:rsid w:val="00A46C2F"/>
    <w:rsid w:val="00A607C3"/>
    <w:rsid w:val="00A66E51"/>
    <w:rsid w:val="00A7251B"/>
    <w:rsid w:val="00A760C6"/>
    <w:rsid w:val="00A969DC"/>
    <w:rsid w:val="00AA2A4B"/>
    <w:rsid w:val="00AF0B1B"/>
    <w:rsid w:val="00AF6662"/>
    <w:rsid w:val="00B04597"/>
    <w:rsid w:val="00B2324E"/>
    <w:rsid w:val="00B33509"/>
    <w:rsid w:val="00B33AC2"/>
    <w:rsid w:val="00B35D9B"/>
    <w:rsid w:val="00B45783"/>
    <w:rsid w:val="00BC03EA"/>
    <w:rsid w:val="00C07E24"/>
    <w:rsid w:val="00C172AF"/>
    <w:rsid w:val="00C17D3F"/>
    <w:rsid w:val="00C215C7"/>
    <w:rsid w:val="00C25403"/>
    <w:rsid w:val="00C278D1"/>
    <w:rsid w:val="00C45EC0"/>
    <w:rsid w:val="00C5548E"/>
    <w:rsid w:val="00C70485"/>
    <w:rsid w:val="00C872FA"/>
    <w:rsid w:val="00CD42DC"/>
    <w:rsid w:val="00CE0C7F"/>
    <w:rsid w:val="00CE1057"/>
    <w:rsid w:val="00CF43E4"/>
    <w:rsid w:val="00D02394"/>
    <w:rsid w:val="00D110D9"/>
    <w:rsid w:val="00D44852"/>
    <w:rsid w:val="00D45226"/>
    <w:rsid w:val="00D8414C"/>
    <w:rsid w:val="00D9418B"/>
    <w:rsid w:val="00DA61DB"/>
    <w:rsid w:val="00DC23AB"/>
    <w:rsid w:val="00DC3301"/>
    <w:rsid w:val="00DD1206"/>
    <w:rsid w:val="00DD1B37"/>
    <w:rsid w:val="00DD25FD"/>
    <w:rsid w:val="00DE43E7"/>
    <w:rsid w:val="00E01F74"/>
    <w:rsid w:val="00E11F11"/>
    <w:rsid w:val="00E14D24"/>
    <w:rsid w:val="00E17594"/>
    <w:rsid w:val="00E22D3D"/>
    <w:rsid w:val="00E25BCF"/>
    <w:rsid w:val="00E349D9"/>
    <w:rsid w:val="00E47C7B"/>
    <w:rsid w:val="00E50FC5"/>
    <w:rsid w:val="00E56E25"/>
    <w:rsid w:val="00E97BEF"/>
    <w:rsid w:val="00EC1D28"/>
    <w:rsid w:val="00EC510A"/>
    <w:rsid w:val="00EC6E63"/>
    <w:rsid w:val="00ED14B5"/>
    <w:rsid w:val="00EE2167"/>
    <w:rsid w:val="00EE645B"/>
    <w:rsid w:val="00EF196C"/>
    <w:rsid w:val="00F20336"/>
    <w:rsid w:val="00F23D52"/>
    <w:rsid w:val="00F260DD"/>
    <w:rsid w:val="00F266F2"/>
    <w:rsid w:val="00F366DC"/>
    <w:rsid w:val="00F44952"/>
    <w:rsid w:val="00F55FED"/>
    <w:rsid w:val="00F60DAD"/>
    <w:rsid w:val="00F61287"/>
    <w:rsid w:val="00F64BA6"/>
    <w:rsid w:val="00F65622"/>
    <w:rsid w:val="00F67C45"/>
    <w:rsid w:val="00F85AC6"/>
    <w:rsid w:val="00F95B37"/>
    <w:rsid w:val="00FA04D0"/>
    <w:rsid w:val="00FC2C00"/>
    <w:rsid w:val="00FC3738"/>
    <w:rsid w:val="00FC66F8"/>
    <w:rsid w:val="00FF654E"/>
    <w:rsid w:val="39C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iPriority w:val="99"/>
    <w:rPr>
      <w:sz w:val="18"/>
      <w:szCs w:val="18"/>
    </w:rPr>
  </w:style>
  <w:style w:type="paragraph" w:styleId="4">
    <w:name w:val="footer"/>
    <w:basedOn w:val="1"/>
    <w:link w:val="1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link w:val="2"/>
    <w:semiHidden/>
    <w:qFormat/>
    <w:locked/>
    <w:uiPriority w:val="99"/>
    <w:rPr>
      <w:rFonts w:cs="Times New Roman"/>
    </w:rPr>
  </w:style>
  <w:style w:type="character" w:customStyle="1" w:styleId="12">
    <w:name w:val="批注框文本 Char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眉 Char"/>
    <w:link w:val="5"/>
    <w:locked/>
    <w:uiPriority w:val="99"/>
    <w:rPr>
      <w:rFonts w:cs="Times New Roman"/>
      <w:sz w:val="18"/>
      <w:szCs w:val="18"/>
    </w:rPr>
  </w:style>
  <w:style w:type="character" w:customStyle="1" w:styleId="14">
    <w:name w:val="页脚 Char"/>
    <w:link w:val="4"/>
    <w:qFormat/>
    <w:locked/>
    <w:uiPriority w:val="99"/>
    <w:rPr>
      <w:rFonts w:cs="Times New Roman"/>
      <w:sz w:val="18"/>
      <w:szCs w:val="18"/>
    </w:rPr>
  </w:style>
  <w:style w:type="paragraph" w:customStyle="1" w:styleId="15">
    <w:name w:val="方正小标宋"/>
    <w:basedOn w:val="1"/>
    <w:qFormat/>
    <w:uiPriority w:val="0"/>
    <w:rPr>
      <w:rFonts w:ascii="Times New Roman" w:hAnsi="Times New Roman" w:eastAsia="仿宋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9D3DF9-B18A-47C2-AC16-59ABE2B0BC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365</Characters>
  <Lines>3</Lines>
  <Paragraphs>1</Paragraphs>
  <TotalTime>1</TotalTime>
  <ScaleCrop>false</ScaleCrop>
  <LinksUpToDate>false</LinksUpToDate>
  <CharactersWithSpaces>428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2021-12-15T07:37:00Z</dcterms:created>
  <dc:creator>User</dc:creator>
  <cp:lastModifiedBy>Administrator</cp:lastModifiedBy>
  <cp:lastPrinted>2021-12-15T01:35:00Z</cp:lastPrinted>
  <dcterms:modified xsi:type="dcterms:W3CDTF">2021-12-16T07:26:38Z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C09ADA22E2F94E5FB621ED7577467735</vt:lpwstr>
  </property>
</Properties>
</file>