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  <w:t>广东省202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 w:bidi="ar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 w:bidi="ar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  <w:t>月自学考试</w:t>
      </w:r>
    </w:p>
    <w:p>
      <w:pPr>
        <w:adjustRightInd w:val="0"/>
        <w:snapToGrid w:val="0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  <w:t>考生防疫要求</w:t>
      </w:r>
    </w:p>
    <w:p>
      <w:pPr>
        <w:pStyle w:val="2"/>
        <w:snapToGrid w:val="0"/>
        <w:rPr>
          <w:rFonts w:hint="default"/>
        </w:rPr>
      </w:pPr>
      <w:bookmarkStart w:id="0" w:name="_GoBack"/>
      <w:bookmarkEnd w:id="0"/>
    </w:p>
    <w:p>
      <w:pPr>
        <w:snapToGrid w:val="0"/>
        <w:spacing w:line="300" w:lineRule="auto"/>
        <w:ind w:firstLine="640"/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1. 所有考生须注册“粤（穗）康码”（以下简称“粤康码”）。“粤康码”非绿码的考生，应及时到相关部门核实。打印准考证时须在自学考试管理系统中如实填报“粤康码”状态等信息。</w:t>
      </w:r>
    </w:p>
    <w:p>
      <w:pPr>
        <w:snapToGrid w:val="0"/>
        <w:spacing w:line="300" w:lineRule="auto"/>
        <w:ind w:firstLine="640"/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2. 考生须进行考前14天自我健康观察，每日如实在“粤康码”中进行健康情况申报，同时如实填写考前14天个人健康信息申报表（见附件），并在参加每场考试时提交考点工作人员。</w:t>
      </w:r>
    </w:p>
    <w:p>
      <w:pPr>
        <w:snapToGrid w:val="0"/>
        <w:spacing w:line="300" w:lineRule="auto"/>
        <w:ind w:firstLine="640"/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3. 考生应注意个人卫生和防护，考前14天内，不前往国内疫情中、高风险地区，不出国（境），不参加集聚性活动，尽量避免与外地来粤人员接触。</w:t>
      </w:r>
    </w:p>
    <w:p>
      <w:pPr>
        <w:snapToGrid w:val="0"/>
        <w:spacing w:line="300" w:lineRule="auto"/>
        <w:ind w:firstLine="640"/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4. 所有考生进入考点时须提供本人考试首日（1月8日）前48小时内核酸检测阴性证明，方可参加考试。尚在外地的考生应及时返回考点所在地级市，了解考点所在地疫情防控相关要求，并按属地化要求和规定进行管理，以免耽误考试。</w:t>
      </w:r>
    </w:p>
    <w:p>
      <w:pPr>
        <w:snapToGrid w:val="0"/>
        <w:spacing w:line="300" w:lineRule="auto"/>
        <w:ind w:firstLine="640"/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5. 低风险地区的考生考前14天内出现发热、干咳、乏力、鼻塞、流涕、咽痛、腹泻等身体状况异常（以下简称身体状况异常），应立即按当地防疫要求报告，同时向当地教育考试机构报备，内容包括：姓名、身份证号、报名号（准考证号）、本人联系电话以及其他需要说明的情况。按规定及时到发热门诊进行排查和核酸检测，经有关部门研判具备参加考试条件的，须在参加考试时向相关考点提供考前48小时内核酸检测阴性证明。非低风险地区的所有考生，均须进行新冠肺炎病毒核酸检测，提供考前48小时内核酸检测阴性证明。正处于隔离医学观察治疗或集中隔离、居家隔离（健康监测）观察期间的确诊病例、疑似病例、复检阳性人员、无症状感染者、确诊病例密切接触者、次密切接触者以及无“粤康码”绿码的考生，不得参加考试。</w:t>
      </w:r>
    </w:p>
    <w:p>
      <w:pPr>
        <w:snapToGrid w:val="0"/>
        <w:spacing w:line="300" w:lineRule="auto"/>
        <w:ind w:firstLine="640"/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6. 考生进入考点时均要佩戴口罩（一次性使用医用口罩或医用外科口罩），向考点工作人员出示手机上的“粤康码”绿码，接受准考证、身份证、“粤康码”核查，提交健康信息申报表。进入考场前将手机放在指定地方。出现身体异常情况的考生，可根据医疗卫生专业人员指引，先在临时观察区进行复核评估后作下一步处置，经医疗卫生专业人员专业评估，在保障广大考生和考试工作人员生命安全和身体健康前提下，综合研判是否具备正常参加考试的条件，具备参加考试条件的，由专人引导前往备用隔离考场；不具备参加考试条件的，不安排参加考试。</w:t>
      </w:r>
    </w:p>
    <w:p>
      <w:pPr>
        <w:snapToGrid w:val="0"/>
        <w:spacing w:line="300" w:lineRule="auto"/>
        <w:ind w:firstLine="640"/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7. 考生进入考场前应用速干手消毒剂进行手消毒或者洗手；进入备用隔离考场的，必须用速干手消毒剂进行手消毒，且考试过程应全程佩戴口罩。</w:t>
      </w:r>
    </w:p>
    <w:p>
      <w:pPr>
        <w:snapToGrid w:val="0"/>
        <w:spacing w:line="300" w:lineRule="auto"/>
        <w:ind w:firstLine="640"/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8. 低风险地区的考生，在进入考场前要佩戴口罩，进入考场就座后，可自行决定是否继续佩戴；非低风险地区、备用隔离考场的考生要全程佩戴口罩。考生进行身份核验时需摘除口罩，不得因为佩戴口罩影响身份核验。</w:t>
      </w:r>
    </w:p>
    <w:p>
      <w:pPr>
        <w:snapToGrid w:val="0"/>
        <w:spacing w:line="300" w:lineRule="auto"/>
        <w:ind w:firstLine="640"/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9. 考试结束后，考生要按监考员的指令有序离场，保持人员间距，减少交谈。考点可安排各考场错峰离场。</w:t>
      </w:r>
    </w:p>
    <w:p>
      <w:pPr>
        <w:snapToGrid w:val="0"/>
        <w:spacing w:line="300" w:lineRule="auto"/>
        <w:ind w:firstLine="640"/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10. 因确诊、隔离或考点临时停考等疫情防控需要，不能参加考试的考生，经核实后，可在2022年4月自学考试报考时，免费报考不多于本次停考涉及课程数量，如报考课程数量少于本次停考涉及课程数量，差额部分不再予以退费；如报考课程超出本次停考涉及课程数量，超出部分据实缴纳报考费。发生上述情况的考区，具体申请要求和安排由相关考区公布，请考生密切关注，务必按要求如实提交申请。如考生未按要求提交申请，将无法在下一期自学考试报考时免除相应科次数报考费，责任由考生本人承担。</w:t>
      </w:r>
    </w:p>
    <w:p>
      <w:pPr>
        <w:snapToGrid w:val="0"/>
        <w:spacing w:line="300" w:lineRule="auto"/>
        <w:ind w:firstLine="640"/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11. 考生报考2022年1月自学考试因故未能参加考试的，不纳入自学考试诚信报考档案，可按规定正常报考下一次自学考试。</w:t>
      </w:r>
    </w:p>
    <w:p>
      <w:pPr>
        <w:pStyle w:val="6"/>
        <w:spacing w:before="0" w:beforeAutospacing="0" w:after="0" w:afterAutospacing="0"/>
        <w:ind w:firstLine="640" w:firstLineChars="200"/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12. 考试疫情防控措施将根据疫情形势变化适时调整。考生注意持续密切关注广东省教育考试院网站（http://eea.gd.gov.cn/）、微信公众号（gdsjyksy)，以及本人所在考点官网、微信公众号发布的最新通知信息，以确保顺利赴考。</w:t>
      </w: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firstLine="36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36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909D7"/>
    <w:rsid w:val="354C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2020-10-13T02:51:00Z</dcterms:created>
  <dc:creator>Administrator</dc:creator>
  <cp:lastModifiedBy>济民</cp:lastModifiedBy>
  <dcterms:modified xsi:type="dcterms:W3CDTF">2022-01-05T00:19:03Z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814F0D743BE74B40A27CDA5F02652DAA</vt:lpwstr>
  </property>
</Properties>
</file>