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auto" w:line="360"/>
        <w:jc w:val="center"/>
        <w:rPr>
          <w:rFonts w:ascii="宋体"/>
          <w:b/>
          <w:sz w:val="32"/>
          <w:szCs w:val="32"/>
        </w:rPr>
      </w:pPr>
      <w:r>
        <w:rPr/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1800225</wp:posOffset>
            </wp:positionH>
            <wp:positionV relativeFrom="paragraph">
              <wp:posOffset>-25400</wp:posOffset>
            </wp:positionV>
            <wp:extent cx="1647190" cy="387985"/>
            <wp:effectExtent l="0" t="0" r="3810" b="5715"/>
            <wp:wrapNone/>
            <wp:docPr id="1026" name="图片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647190" cy="38798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lineRule="auto" w:line="360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电子商务专业（单独考试  商业类、外贸类）</w:t>
      </w:r>
    </w:p>
    <w:p>
      <w:pPr>
        <w:pStyle w:val="style0"/>
        <w:spacing w:lineRule="auto" w:line="360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202</w:t>
      </w:r>
      <w:r>
        <w:rPr>
          <w:rFonts w:ascii="宋体" w:hAnsi="宋体"/>
          <w:b/>
          <w:sz w:val="32"/>
          <w:szCs w:val="32"/>
          <w:lang w:val="en-US"/>
        </w:rPr>
        <w:t>2</w:t>
      </w:r>
      <w:r>
        <w:rPr>
          <w:rFonts w:ascii="宋体" w:hAnsi="宋体" w:hint="eastAsia"/>
          <w:b/>
          <w:sz w:val="32"/>
          <w:szCs w:val="32"/>
        </w:rPr>
        <w:t>年高职提前招生综合素质测试大纲</w:t>
      </w:r>
    </w:p>
    <w:bookmarkStart w:id="0" w:name="_GoBack"/>
    <w:bookmarkEnd w:id="0"/>
    <w:p>
      <w:pPr>
        <w:pStyle w:val="style0"/>
        <w:spacing w:lineRule="auto" w:line="360"/>
        <w:rPr>
          <w:rFonts w:ascii="宋体"/>
          <w:sz w:val="24"/>
        </w:rPr>
      </w:pPr>
    </w:p>
    <w:p>
      <w:pPr>
        <w:pStyle w:val="style0"/>
        <w:spacing w:lineRule="auto" w:line="360"/>
        <w:ind w:firstLine="482" w:firstLineChars="200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一、测试目标</w:t>
      </w:r>
    </w:p>
    <w:p>
      <w:pPr>
        <w:pStyle w:val="style0"/>
        <w:spacing w:lineRule="auto" w:line="360"/>
        <w:ind w:firstLine="480" w:firstLineChars="20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坚持“公平竞争、公正选拔、公开程序、综合评价、择优录取”的原则，做到测试方法科学适用、组织严密规范。主要考查考生的人文、思想道德素质和心理素质，测试考生的知识掌握程度、学习能力和电子商务专业的综合技能等。具体测试内容包括以下几个方面：</w:t>
      </w:r>
    </w:p>
    <w:p>
      <w:pPr>
        <w:pStyle w:val="style0"/>
        <w:spacing w:lineRule="auto" w:line="360"/>
        <w:rPr>
          <w:rFonts w:asci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 xml:space="preserve">    </w:t>
      </w:r>
      <w:r>
        <w:rPr>
          <w:rFonts w:ascii="宋体" w:hAnsi="宋体" w:hint="eastAsia"/>
          <w:b/>
          <w:bCs/>
          <w:sz w:val="24"/>
        </w:rPr>
        <w:t>（一）阅读理解能力</w:t>
      </w:r>
    </w:p>
    <w:p>
      <w:pPr>
        <w:pStyle w:val="style0"/>
        <w:spacing w:lineRule="auto" w:line="360"/>
        <w:ind w:firstLine="480" w:firstLineChars="20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测查报考者理解片段阅读的观点和观念的能力，能准确地判断作者的态度、意图和目的，能够理解一段话的中心思想和主旨。</w:t>
      </w:r>
    </w:p>
    <w:p>
      <w:pPr>
        <w:pStyle w:val="style0"/>
        <w:spacing w:lineRule="auto" w:line="360"/>
        <w:rPr>
          <w:sz w:val="24"/>
        </w:rPr>
      </w:pP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b/>
          <w:bCs/>
          <w:sz w:val="24"/>
        </w:rPr>
        <w:t>（二）</w:t>
      </w:r>
      <w:r>
        <w:rPr>
          <w:rFonts w:hint="eastAsia"/>
          <w:b/>
          <w:bCs/>
          <w:sz w:val="24"/>
        </w:rPr>
        <w:t>判断推理能力</w:t>
      </w:r>
    </w:p>
    <w:p>
      <w:pPr>
        <w:pStyle w:val="style0"/>
        <w:spacing w:lineRule="auto" w:line="360"/>
        <w:ind w:firstLine="480" w:firstLineChars="20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测查考生对各种事物关系的分析推理能力，涉及对图形、语词概念和文字材料的理解、比较、组合、演绎和归纳等。常见的题型有：图形推理、定义判断、类比推理、逻辑判断等。</w:t>
      </w:r>
    </w:p>
    <w:p>
      <w:pPr>
        <w:pStyle w:val="style0"/>
        <w:spacing w:lineRule="auto" w:line="360"/>
        <w:rPr>
          <w:rFonts w:ascii="宋体"/>
          <w:sz w:val="24"/>
        </w:rPr>
      </w:pPr>
      <w:r>
        <w:rPr>
          <w:rFonts w:ascii="宋体" w:hAnsi="宋体"/>
          <w:b/>
          <w:bCs/>
          <w:sz w:val="24"/>
        </w:rPr>
        <w:t xml:space="preserve">    </w:t>
      </w:r>
      <w:r>
        <w:rPr>
          <w:rFonts w:ascii="宋体" w:hAnsi="宋体" w:hint="eastAsia"/>
          <w:b/>
          <w:bCs/>
          <w:sz w:val="24"/>
        </w:rPr>
        <w:t>（三）语言表达能力</w:t>
      </w:r>
    </w:p>
    <w:p>
      <w:pPr>
        <w:pStyle w:val="style0"/>
        <w:spacing w:lineRule="auto" w:line="360"/>
        <w:ind w:firstLine="480" w:firstLineChars="20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测查考生理解片段阅读的观点和观念的能力，能准确地判断作者的态度、意图和目的，能够理解一段话的中心思想和主旨。考查考生清楚地表达自己的思想、观点，以及分析、解释、叙述事情的能力。</w:t>
      </w:r>
    </w:p>
    <w:p>
      <w:pPr>
        <w:pStyle w:val="style0"/>
        <w:spacing w:lineRule="auto" w:line="360"/>
        <w:rPr>
          <w:rFonts w:asci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 xml:space="preserve">    </w:t>
      </w:r>
      <w:r>
        <w:rPr>
          <w:rFonts w:ascii="宋体" w:hAnsi="宋体" w:hint="eastAsia"/>
          <w:b/>
          <w:bCs/>
          <w:sz w:val="24"/>
        </w:rPr>
        <w:t>（四）商务岗位潜力</w:t>
      </w:r>
    </w:p>
    <w:p>
      <w:pPr>
        <w:pStyle w:val="style0"/>
        <w:spacing w:lineRule="auto" w:line="360"/>
        <w:ind w:firstLine="480" w:firstLineChars="20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测查考生对互联网行业、电子商务专业及相关岗位的认知程度，要求能了解近期互联网行业基本形势，对浙江省的互联网企业环境有所了解，具备一定的网络营销思维和意识。</w:t>
      </w:r>
    </w:p>
    <w:p>
      <w:pPr>
        <w:pStyle w:val="style0"/>
        <w:spacing w:lineRule="auto" w:line="360"/>
        <w:rPr>
          <w:rFonts w:asci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 xml:space="preserve">    </w:t>
      </w:r>
      <w:r>
        <w:rPr>
          <w:rFonts w:ascii="宋体" w:hAnsi="宋体" w:hint="eastAsia"/>
          <w:b/>
          <w:bCs/>
          <w:sz w:val="24"/>
        </w:rPr>
        <w:t>（五）英语能力</w:t>
      </w:r>
    </w:p>
    <w:p>
      <w:pPr>
        <w:pStyle w:val="style0"/>
        <w:spacing w:lineRule="auto" w:line="360"/>
        <w:ind w:firstLine="480" w:firstLineChars="200"/>
        <w:rPr>
          <w:rFonts w:ascii="宋体"/>
          <w:b/>
          <w:sz w:val="24"/>
        </w:rPr>
      </w:pPr>
      <w:r>
        <w:rPr>
          <w:rFonts w:ascii="宋体" w:hAnsi="宋体" w:hint="eastAsia"/>
          <w:sz w:val="24"/>
        </w:rPr>
        <w:t>具备一定的英语听、说、读、写、译能力。能够用英语进行简单的商业日常业务的交流；能够读懂日常商业往来业务的文件、电子邮件等内容；能够根据要求撰写简单商务函电；能够翻译简单的与电子商务专业相关的商业材料信息。</w:t>
      </w:r>
    </w:p>
    <w:p>
      <w:pPr>
        <w:pStyle w:val="style0"/>
        <w:spacing w:lineRule="auto" w:line="360"/>
        <w:ind w:firstLine="482" w:firstLineChars="200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二、测试内容</w:t>
      </w:r>
    </w:p>
    <w:p>
      <w:pPr>
        <w:pStyle w:val="style0"/>
        <w:spacing w:lineRule="auto" w:line="360"/>
        <w:ind w:firstLine="361" w:firstLineChars="150"/>
        <w:outlineLvl w:val="0"/>
        <w:rPr>
          <w:rFonts w:ascii="宋体"/>
          <w:sz w:val="24"/>
        </w:rPr>
      </w:pPr>
      <w:r>
        <w:rPr>
          <w:rFonts w:ascii="宋体" w:hAnsi="宋体" w:hint="eastAsia"/>
          <w:b/>
          <w:sz w:val="24"/>
        </w:rPr>
        <w:t>（一）知识程度和学习能力</w:t>
      </w:r>
      <w:r>
        <w:rPr>
          <w:rFonts w:ascii="宋体" w:hAnsi="宋体" w:hint="eastAsia"/>
          <w:sz w:val="24"/>
        </w:rPr>
        <w:t>（占</w:t>
      </w:r>
      <w:r>
        <w:rPr>
          <w:rFonts w:ascii="宋体" w:hAnsi="宋体"/>
          <w:sz w:val="24"/>
        </w:rPr>
        <w:t>25%</w:t>
      </w:r>
      <w:r>
        <w:rPr>
          <w:rFonts w:ascii="宋体" w:hAnsi="宋体" w:hint="eastAsia"/>
          <w:sz w:val="24"/>
        </w:rPr>
        <w:t>）</w:t>
      </w:r>
    </w:p>
    <w:tbl>
      <w:tblPr>
        <w:tblStyle w:val="style105"/>
        <w:tblW w:w="8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6260"/>
      </w:tblGrid>
      <w:tr>
        <w:trPr>
          <w:trHeight w:val="479" w:hRule="atLeast"/>
          <w:jc w:val="center"/>
        </w:trPr>
        <w:tc>
          <w:tcPr>
            <w:tcW w:w="1857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测试项目</w:t>
            </w:r>
          </w:p>
        </w:tc>
        <w:tc>
          <w:tcPr>
            <w:tcW w:w="626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测试内容</w:t>
            </w:r>
          </w:p>
        </w:tc>
      </w:tr>
      <w:tr>
        <w:tblPrEx/>
        <w:trPr>
          <w:trHeight w:val="886" w:hRule="atLeast"/>
          <w:jc w:val="center"/>
        </w:trPr>
        <w:tc>
          <w:tcPr>
            <w:tcW w:w="1857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逻辑思维能力</w:t>
            </w:r>
          </w:p>
        </w:tc>
        <w:tc>
          <w:tcPr>
            <w:tcW w:w="6260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  <w:r>
              <w:rPr>
                <w:rFonts w:ascii="宋体" w:hAnsi="宋体" w:hint="eastAsia"/>
                <w:sz w:val="24"/>
              </w:rPr>
              <w:t>依据一定的条件能对简单事件进行逻辑思维与推理。</w:t>
            </w:r>
          </w:p>
          <w:p>
            <w:pPr>
              <w:pStyle w:val="style0"/>
              <w:spacing w:lineRule="auto" w:line="36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ascii="宋体" w:hAnsi="宋体" w:hint="eastAsia"/>
                <w:sz w:val="24"/>
              </w:rPr>
              <w:t>从给定的一些数字、文字中找出规律。</w:t>
            </w:r>
          </w:p>
        </w:tc>
      </w:tr>
      <w:tr>
        <w:tblPrEx/>
        <w:trPr>
          <w:trHeight w:val="543" w:hRule="atLeast"/>
          <w:jc w:val="center"/>
        </w:trPr>
        <w:tc>
          <w:tcPr>
            <w:tcW w:w="1857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阅读理解能力</w:t>
            </w:r>
          </w:p>
        </w:tc>
        <w:tc>
          <w:tcPr>
            <w:tcW w:w="6260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  <w:r>
              <w:rPr>
                <w:rFonts w:ascii="宋体" w:hAnsi="宋体" w:hint="eastAsia"/>
                <w:sz w:val="24"/>
              </w:rPr>
              <w:t>能够读懂电子商务基础知识、网络营销、电子商务客户服务等内容，并能从中获取相关信息。</w:t>
            </w:r>
          </w:p>
          <w:p>
            <w:pPr>
              <w:pStyle w:val="style0"/>
              <w:spacing w:lineRule="auto" w:line="36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ascii="宋体" w:hAnsi="宋体" w:hint="eastAsia"/>
                <w:sz w:val="24"/>
              </w:rPr>
              <w:t>理解阅读材料的主旨和要义，做出判断和推理。</w:t>
            </w:r>
          </w:p>
          <w:p>
            <w:pPr>
              <w:pStyle w:val="style0"/>
              <w:spacing w:lineRule="auto" w:line="36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3.</w:t>
            </w:r>
            <w:r>
              <w:rPr>
                <w:rFonts w:ascii="宋体" w:hAnsi="宋体" w:hint="eastAsia"/>
                <w:sz w:val="24"/>
              </w:rPr>
              <w:t>理解阅读材料的基本结构。</w:t>
            </w:r>
          </w:p>
          <w:p>
            <w:pPr>
              <w:pStyle w:val="style0"/>
              <w:spacing w:lineRule="auto" w:line="36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4.</w:t>
            </w:r>
            <w:r>
              <w:rPr>
                <w:rFonts w:ascii="宋体" w:hAnsi="宋体" w:hint="eastAsia"/>
                <w:sz w:val="24"/>
              </w:rPr>
              <w:t>理解作者的意图、观点和态度。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pStyle w:val="style0"/>
              <w:spacing w:lineRule="auto" w:line="36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5.</w:t>
            </w:r>
            <w:r>
              <w:rPr>
                <w:rFonts w:ascii="宋体" w:hAnsi="宋体" w:hint="eastAsia"/>
                <w:sz w:val="24"/>
              </w:rPr>
              <w:t>能够根据要求撰写简单的接待话术和网络营销策略。</w:t>
            </w:r>
          </w:p>
        </w:tc>
      </w:tr>
      <w:tr>
        <w:tblPrEx/>
        <w:trPr>
          <w:trHeight w:val="924" w:hRule="atLeast"/>
          <w:jc w:val="center"/>
        </w:trPr>
        <w:tc>
          <w:tcPr>
            <w:tcW w:w="1857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判断推理能力</w:t>
            </w:r>
          </w:p>
        </w:tc>
        <w:tc>
          <w:tcPr>
            <w:tcW w:w="6260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运用背景知识对所获取的信息进行整理和填补，合乎逻辑地推断出事件的顺序。</w:t>
            </w:r>
          </w:p>
        </w:tc>
      </w:tr>
    </w:tbl>
    <w:p>
      <w:pPr>
        <w:pStyle w:val="style0"/>
        <w:spacing w:before="156" w:beforeLines="50" w:lineRule="auto" w:line="360"/>
        <w:ind w:firstLine="361" w:firstLineChars="150"/>
        <w:rPr>
          <w:rFonts w:ascii="宋体"/>
          <w:sz w:val="24"/>
        </w:rPr>
      </w:pPr>
      <w:r>
        <w:rPr>
          <w:rFonts w:ascii="宋体" w:hAnsi="宋体"/>
          <w:b/>
          <w:bCs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（二）人文、思想道德素质与心理素质</w:t>
      </w:r>
      <w:r>
        <w:rPr>
          <w:rFonts w:ascii="宋体" w:hAnsi="宋体" w:hint="eastAsia"/>
          <w:sz w:val="24"/>
        </w:rPr>
        <w:t>（占</w:t>
      </w:r>
      <w:r>
        <w:rPr>
          <w:rFonts w:ascii="宋体" w:hAnsi="宋体"/>
          <w:sz w:val="24"/>
        </w:rPr>
        <w:t>20%</w:t>
      </w:r>
      <w:r>
        <w:rPr>
          <w:rFonts w:ascii="宋体" w:hAnsi="宋体" w:hint="eastAsia"/>
          <w:sz w:val="24"/>
        </w:rPr>
        <w:t>）</w:t>
      </w:r>
    </w:p>
    <w:p>
      <w:pPr>
        <w:pStyle w:val="style0"/>
        <w:spacing w:lineRule="auto" w:line="36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>运用所学常识，对涉及电子商务相关的案例或者问题进行分析、判断，通过对涉及社会、经济等的相关案例或问题进行分析判断，测试考生的理解、分析和判断能力；通过测试常规性的电子商务相关案例或问题，考查学生在特定职业情景中的应变能力、人文、思想道德素质与心理素质。</w:t>
      </w:r>
    </w:p>
    <w:p>
      <w:pPr>
        <w:pStyle w:val="style0"/>
        <w:spacing w:lineRule="auto" w:line="360"/>
        <w:rPr>
          <w:rFonts w:ascii="宋体"/>
          <w:bCs/>
          <w:sz w:val="24"/>
        </w:rPr>
      </w:pPr>
      <w:r>
        <w:rPr>
          <w:rFonts w:ascii="宋体" w:hAnsi="宋体"/>
          <w:b/>
          <w:sz w:val="24"/>
        </w:rPr>
        <w:t xml:space="preserve">    </w:t>
      </w:r>
      <w:r>
        <w:rPr>
          <w:rFonts w:ascii="宋体" w:hAnsi="宋体" w:hint="eastAsia"/>
          <w:b/>
          <w:sz w:val="24"/>
        </w:rPr>
        <w:t>（三）电子商务职业技能</w:t>
      </w:r>
      <w:r>
        <w:rPr>
          <w:rFonts w:ascii="宋体" w:hAnsi="宋体" w:hint="eastAsia"/>
          <w:bCs/>
          <w:sz w:val="24"/>
        </w:rPr>
        <w:t>（占</w:t>
      </w:r>
      <w:r>
        <w:rPr>
          <w:rFonts w:ascii="宋体" w:hAnsi="宋体"/>
          <w:bCs/>
          <w:sz w:val="24"/>
        </w:rPr>
        <w:t>45%</w:t>
      </w:r>
      <w:r>
        <w:rPr>
          <w:rFonts w:ascii="宋体" w:hAnsi="宋体" w:hint="eastAsia"/>
          <w:bCs/>
          <w:sz w:val="24"/>
        </w:rPr>
        <w:t>）</w:t>
      </w:r>
    </w:p>
    <w:p>
      <w:pPr>
        <w:pStyle w:val="style0"/>
        <w:spacing w:lineRule="auto" w:line="360"/>
        <w:ind w:firstLine="480" w:firstLineChars="20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通过考查考生已学的电子商务基础知识、网络营销、电子商务客户服务等方面的知识，判断考生应具有的职业适应能力。具体考试内容如下：</w:t>
      </w:r>
    </w:p>
    <w:p>
      <w:pPr>
        <w:pStyle w:val="style0"/>
        <w:spacing w:lineRule="auto" w:line="360"/>
        <w:ind w:firstLine="480" w:firstLineChars="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1.电子商务基础知识</w:t>
      </w:r>
    </w:p>
    <w:p>
      <w:pPr>
        <w:pStyle w:val="style0"/>
        <w:spacing w:lineRule="auto" w:line="360"/>
        <w:ind w:firstLine="480" w:firstLineChars="20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）了解电子商务的功能和特点。</w:t>
      </w:r>
    </w:p>
    <w:p>
      <w:pPr>
        <w:pStyle w:val="style0"/>
        <w:spacing w:lineRule="auto" w:line="360"/>
        <w:ind w:firstLine="480" w:firstLineChars="20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）了解电子商务的基本类型。</w:t>
      </w:r>
    </w:p>
    <w:p>
      <w:pPr>
        <w:pStyle w:val="style0"/>
        <w:spacing w:lineRule="auto" w:line="360"/>
        <w:ind w:left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）掌握电子商务的基本组成。</w:t>
      </w:r>
    </w:p>
    <w:p>
      <w:pPr>
        <w:pStyle w:val="style0"/>
        <w:spacing w:lineRule="auto" w:line="360"/>
        <w:ind w:firstLine="480" w:firstLineChars="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）理解电子商务交易的基本流程。</w:t>
      </w:r>
    </w:p>
    <w:p>
      <w:pPr>
        <w:pStyle w:val="style0"/>
        <w:spacing w:lineRule="auto" w:line="360"/>
        <w:ind w:firstLine="480" w:firstLineChars="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（5）理解电子商务的概念模型和框架。</w:t>
      </w:r>
    </w:p>
    <w:p>
      <w:pPr>
        <w:pStyle w:val="style0"/>
        <w:spacing w:lineRule="auto" w:line="360"/>
        <w:ind w:firstLine="480" w:firstLineChars="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（6）了解电子商务的安全隐患及安全要求。</w:t>
      </w:r>
    </w:p>
    <w:p>
      <w:pPr>
        <w:pStyle w:val="style0"/>
        <w:spacing w:lineRule="auto" w:line="360"/>
        <w:ind w:firstLine="480" w:firstLineChars="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（7）理解网络安全技术和加密技术的概念及分类。</w:t>
      </w:r>
    </w:p>
    <w:p>
      <w:pPr>
        <w:pStyle w:val="style0"/>
        <w:spacing w:lineRule="auto" w:line="360"/>
        <w:ind w:firstLine="480" w:firstLineChars="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（8）掌握B</w:t>
      </w:r>
      <w:r>
        <w:rPr>
          <w:rFonts w:ascii="宋体" w:hAnsi="宋体"/>
          <w:sz w:val="24"/>
        </w:rPr>
        <w:t>2C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B2B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C2C</w:t>
      </w:r>
      <w:r>
        <w:rPr>
          <w:rFonts w:ascii="宋体" w:hAnsi="宋体" w:hint="eastAsia"/>
          <w:sz w:val="24"/>
        </w:rPr>
        <w:t>交易模式的流程、特点及应用。</w:t>
      </w:r>
    </w:p>
    <w:p>
      <w:pPr>
        <w:pStyle w:val="style0"/>
        <w:spacing w:lineRule="auto" w:line="360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网络营销</w:t>
      </w:r>
    </w:p>
    <w:p>
      <w:pPr>
        <w:pStyle w:val="style0"/>
        <w:spacing w:lineRule="auto" w:line="360"/>
        <w:ind w:left="480"/>
        <w:rPr>
          <w:rFonts w:ascii="ˎ̥" w:cs="宋体" w:hAnsi="ˎ̥"/>
          <w:kern w:val="0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</w:t>
      </w:r>
      <w:r>
        <w:rPr>
          <w:rFonts w:ascii="ˎ̥" w:cs="宋体" w:hAnsi="ˎ̥" w:hint="eastAsia"/>
          <w:kern w:val="0"/>
          <w:sz w:val="24"/>
        </w:rPr>
        <w:t>理解网络营销的内涵及特点。</w:t>
      </w:r>
    </w:p>
    <w:p>
      <w:pPr>
        <w:pStyle w:val="style0"/>
        <w:spacing w:lineRule="auto" w:line="360"/>
        <w:ind w:left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</w:t>
      </w:r>
      <w:r>
        <w:rPr>
          <w:rFonts w:ascii="ˎ̥" w:cs="宋体" w:hAnsi="ˎ̥" w:hint="eastAsia"/>
          <w:kern w:val="0"/>
          <w:sz w:val="24"/>
        </w:rPr>
        <w:t>掌握网络营销的理论基础</w:t>
      </w:r>
      <w:r>
        <w:rPr>
          <w:rFonts w:ascii="宋体" w:hAnsi="宋体" w:hint="eastAsia"/>
          <w:sz w:val="24"/>
        </w:rPr>
        <w:t>。</w:t>
      </w:r>
    </w:p>
    <w:p>
      <w:pPr>
        <w:pStyle w:val="style0"/>
        <w:spacing w:lineRule="auto" w:line="360"/>
        <w:ind w:left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</w:t>
      </w:r>
      <w:r>
        <w:rPr>
          <w:rFonts w:ascii="ˎ̥" w:cs="宋体" w:hAnsi="ˎ̥" w:hint="eastAsia"/>
          <w:kern w:val="0"/>
          <w:sz w:val="24"/>
        </w:rPr>
        <w:t>了解网络营销额现状及发展趋势</w:t>
      </w:r>
      <w:r>
        <w:rPr>
          <w:rFonts w:ascii="宋体" w:hAnsi="宋体" w:hint="eastAsia"/>
          <w:sz w:val="24"/>
        </w:rPr>
        <w:t>。</w:t>
      </w:r>
    </w:p>
    <w:p>
      <w:pPr>
        <w:pStyle w:val="style0"/>
        <w:spacing w:lineRule="auto" w:line="360"/>
        <w:ind w:left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）掌握网络营销的基本工具。</w:t>
      </w:r>
    </w:p>
    <w:p>
      <w:pPr>
        <w:pStyle w:val="style0"/>
        <w:spacing w:lineRule="auto" w:line="360"/>
        <w:ind w:left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）掌握搜索引擎、E-mail、网络广告、网站资源合作等营销在电子商务中的应用。</w:t>
      </w:r>
    </w:p>
    <w:p>
      <w:pPr>
        <w:pStyle w:val="style0"/>
        <w:spacing w:lineRule="auto" w:line="360"/>
        <w:ind w:left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）了解不同网络营销方法在电子商务中的不同作用。</w:t>
      </w:r>
    </w:p>
    <w:p>
      <w:pPr>
        <w:pStyle w:val="style0"/>
        <w:spacing w:lineRule="auto" w:line="360"/>
        <w:ind w:left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7</w:t>
      </w:r>
      <w:r>
        <w:rPr>
          <w:rFonts w:ascii="宋体" w:hAnsi="宋体" w:hint="eastAsia"/>
          <w:sz w:val="24"/>
        </w:rPr>
        <w:t>）掌握网络营销市场的分析、开拓、维护。</w:t>
      </w:r>
    </w:p>
    <w:p>
      <w:pPr>
        <w:pStyle w:val="style0"/>
        <w:spacing w:lineRule="auto" w:line="360"/>
        <w:ind w:lef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（8）掌握网络营销的策略，如产品策略、定价策略、分销策略及促销策略。</w:t>
      </w:r>
    </w:p>
    <w:p>
      <w:pPr>
        <w:pStyle w:val="style0"/>
        <w:spacing w:lineRule="auto" w:line="360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电子商务客户服务</w:t>
      </w:r>
    </w:p>
    <w:p>
      <w:pPr>
        <w:pStyle w:val="style0"/>
        <w:spacing w:lineRule="auto" w:line="360"/>
        <w:ind w:left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）了解网络客户岗位的地位和作用。</w:t>
      </w:r>
    </w:p>
    <w:p>
      <w:pPr>
        <w:pStyle w:val="style0"/>
        <w:spacing w:lineRule="auto" w:line="360"/>
        <w:ind w:lef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）了解客户服务岗位对个人素质的要求。</w:t>
      </w:r>
    </w:p>
    <w:p>
      <w:pPr>
        <w:pStyle w:val="style0"/>
        <w:spacing w:lineRule="auto" w:line="360"/>
        <w:ind w:lef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）认识网络客服的工作环境，能基本操作网络客服的工作平台</w:t>
      </w:r>
      <w:r>
        <w:rPr>
          <w:rFonts w:ascii="宋体" w:hAnsi="宋体"/>
          <w:sz w:val="24"/>
        </w:rPr>
        <w:t> </w:t>
      </w:r>
      <w:r>
        <w:rPr>
          <w:rFonts w:ascii="宋体" w:hAnsi="宋体" w:hint="eastAsia"/>
          <w:sz w:val="24"/>
        </w:rPr>
        <w:t>。</w:t>
      </w:r>
    </w:p>
    <w:p>
      <w:pPr>
        <w:pStyle w:val="style0"/>
        <w:spacing w:lineRule="auto" w:line="360"/>
        <w:ind w:left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）掌握常见的商品知识，能迅速把握企业的商品特性。</w:t>
      </w:r>
    </w:p>
    <w:p>
      <w:pPr>
        <w:pStyle w:val="style0"/>
        <w:spacing w:lineRule="auto" w:line="360"/>
        <w:ind w:lef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）能够接待客户咨询、向客户介绍促销活动，能设置在线接待常用语。</w:t>
      </w:r>
    </w:p>
    <w:p>
      <w:pPr>
        <w:pStyle w:val="style0"/>
        <w:spacing w:lineRule="auto" w:line="360"/>
        <w:ind w:lef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（6）能够辨别客户的诉求，能自主灵活处理客户的诉求。</w:t>
      </w:r>
    </w:p>
    <w:p>
      <w:pPr>
        <w:pStyle w:val="style0"/>
        <w:spacing w:lineRule="auto" w:line="360"/>
        <w:ind w:lef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（7）掌握处理异议的技巧和方法。</w:t>
      </w:r>
    </w:p>
    <w:p>
      <w:pPr>
        <w:pStyle w:val="style0"/>
        <w:spacing w:lineRule="auto" w:line="360"/>
        <w:ind w:left="480"/>
        <w:rPr>
          <w:rFonts w:ascii="宋体" w:hAnsi="宋体"/>
          <w:color w:val="0000ff"/>
          <w:sz w:val="24"/>
        </w:rPr>
      </w:pPr>
      <w:r>
        <w:rPr>
          <w:rFonts w:ascii="宋体" w:hAnsi="宋体" w:hint="eastAsia"/>
          <w:sz w:val="24"/>
        </w:rPr>
        <w:t>（8）了解消费者购物心理，能够较好的维护客户关系。</w:t>
      </w:r>
    </w:p>
    <w:p>
      <w:pPr>
        <w:pStyle w:val="style0"/>
        <w:spacing w:lineRule="auto" w:line="360"/>
        <w:ind w:firstLine="361" w:firstLineChars="150"/>
        <w:outlineLvl w:val="0"/>
        <w:rPr>
          <w:rFonts w:ascii="宋体"/>
          <w:sz w:val="24"/>
        </w:rPr>
      </w:pPr>
      <w:r>
        <w:rPr>
          <w:rFonts w:ascii="宋体" w:hAnsi="宋体" w:hint="eastAsia"/>
          <w:b/>
          <w:sz w:val="24"/>
        </w:rPr>
        <w:t>（四）其他与电子商务专业学习相关的能力要求</w:t>
      </w:r>
      <w:r>
        <w:rPr>
          <w:rFonts w:ascii="宋体" w:hAnsi="宋体" w:hint="eastAsia"/>
          <w:sz w:val="24"/>
        </w:rPr>
        <w:t>（占</w:t>
      </w:r>
      <w:r>
        <w:rPr>
          <w:rFonts w:ascii="宋体" w:hAnsi="宋体"/>
          <w:sz w:val="24"/>
        </w:rPr>
        <w:t>10%</w:t>
      </w:r>
      <w:r>
        <w:rPr>
          <w:rFonts w:ascii="宋体" w:hAnsi="宋体" w:hint="eastAsia"/>
          <w:sz w:val="24"/>
        </w:rPr>
        <w:t>）</w:t>
      </w:r>
    </w:p>
    <w:p>
      <w:pPr>
        <w:pStyle w:val="style0"/>
        <w:spacing w:lineRule="auto" w:line="360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优选方案：用灵活的方法对多方案事件做出最有效的决策。</w:t>
      </w:r>
    </w:p>
    <w:p>
      <w:pPr>
        <w:pStyle w:val="style0"/>
        <w:spacing w:lineRule="auto" w:line="360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职业生涯规划测试</w:t>
      </w:r>
    </w:p>
    <w:p>
      <w:pPr>
        <w:pStyle w:val="style0"/>
        <w:spacing w:lineRule="auto" w:line="360"/>
        <w:ind w:firstLine="480" w:firstLineChars="20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）自我分析：如职业兴趣－喜欢干什么、职业价值观－最看重什么、职业能力－能够干什么、性格特征－适合干什么、胜任能力－优劣势是什么。</w:t>
      </w:r>
    </w:p>
    <w:p>
      <w:pPr>
        <w:pStyle w:val="style0"/>
        <w:spacing w:lineRule="auto" w:line="360"/>
        <w:ind w:firstLine="480" w:firstLineChars="20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）职业分析：对职业选择的相关外部环境进行较为系统的分析。如家庭环境分析、社会环境分析、职业环境分析。</w:t>
      </w:r>
    </w:p>
    <w:p>
      <w:pPr>
        <w:pStyle w:val="style0"/>
        <w:spacing w:lineRule="auto" w:line="360"/>
        <w:ind w:firstLine="480" w:firstLineChars="200"/>
        <w:rPr>
          <w:rFonts w:ascii="宋体" w:hint="eastAsia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）职业定位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：如将来从事××职业、进入××类型的组织、具体路径（你想要考取的职业资格证书）等。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1840</Words>
  <Pages>1</Pages>
  <Characters>1874</Characters>
  <Application>WPS Office</Application>
  <DocSecurity>0</DocSecurity>
  <Paragraphs>73</Paragraphs>
  <ScaleCrop>false</ScaleCrop>
  <LinksUpToDate>false</LinksUpToDate>
  <CharactersWithSpaces>1907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2021-02-17T03:50:00Z</dcterms:created>
  <dc:creator>58583</dc:creator>
  <lastModifiedBy>vivo Y70t</lastModifiedBy>
  <dcterms:modified xsi:type="dcterms:W3CDTF">2022-01-04T04:35:43Z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48688BAD72D54406A94D07A6D1406EF6</vt:lpwstr>
  </property>
</Properties>
</file>