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4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210" w:right="-315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兰州博文科技学院2022年普通专升本免试生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199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能源类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专业能力测试大纲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为了做好2022年专升本免试招录工作，根据《2022年甘肃省普通高校高职（专科）升本科免试生招生工作实施方案》文件精神，制定能源类专业能力测试大纲，旨在考查学生对能源类专业理论基础知识掌握程度，以及对专业知识的理解与应用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一、适用对象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2022年普通专升本招生，报考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能源与动力工程、金属材料工程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专业的免试生。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二、专业能力测试内容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报考以上专业的免试生，专业能力测试采用面试形式进行，测试满分为100分。通过考查以下内容，综合评价学生的专业知识与素质：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（一）专业能力（60％）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考查考生对专业基础课《机械设计基础》理论与知识的掌握：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1、平面连杆机构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识记:平面四杆机构的基本类型；平面四杆机构演化关系等。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理解:压力角、传动角、极位夹角、急回特性、死点位置等概念,平面四杆机构有曲柄的条件。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2、凸轮机构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识记:常用从动件运动规律的特性和应用场合。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理解:压力角、基圆半径对凸轮机构受力及尺寸的影响,压力角的大小、滚子半径与理论廓线最小曲率半径的关系。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3、齿轮机构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识记:齿轮机构类型、特点及应用；渐开线标准直齿圆柱齿轮各部分名称。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理解:渐开线齿轮正确啮合条件和连续传动条件、理论啮合线段、实际啮合线段；渐开线齿轮的切齿原理,根切、最少齿数及变位齿轮等基本概念。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4、螺纹联接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识记: 常用螺纹的种类、特性及其应用,螺纹的基本参数；螺纹联接的基本类型、结构特点及其应用,常用标准连接件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应用: 螺纹联接的预紧与防松的目的及方法；螺栓联接的结构设计、受力分析、失效形式、设计准则；提高螺栓联接强度的主要措施等。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5、轴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识记: 轴的功用,轴的分类和常用材料。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理解：轴的结构设计的基本要求(轴的结构工艺性,轴上零件定位可靠、装拆方便)； 轴的强度和刚度计算的方法。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（二）思辨能力与人文素养（30％）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学生的人生观、价值观、世界观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对“2025中国制造”的认识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对“工匠精神”的了解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学生个人素质与协调能力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5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人际交往能力与吃苦耐劳意识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个人职业规划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（三）实践与创新能力（10％）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考查考生本专业以外的学习、社会实践（校园文化、实习实践）、创新创业能力等。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三、专业课推荐学习书目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《机械设计基础》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杨晓兰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机械工业出版社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最新版。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sectPr>
      <w:pgSz w:w="16840" w:h="11900" w:orient="landscape"/>
      <w:pgMar w:top="1440" w:right="1803" w:bottom="1440" w:left="1803" w:header="0" w:footer="580" w:gutter="0"/>
      <w:cols w:space="4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095"/>
    <w:rsid w:val="000368DA"/>
    <w:rsid w:val="00245594"/>
    <w:rsid w:val="00281095"/>
    <w:rsid w:val="0034105C"/>
    <w:rsid w:val="003516A4"/>
    <w:rsid w:val="003910A4"/>
    <w:rsid w:val="00574168"/>
    <w:rsid w:val="005F5830"/>
    <w:rsid w:val="006F4410"/>
    <w:rsid w:val="00895409"/>
    <w:rsid w:val="009A1C8D"/>
    <w:rsid w:val="00A54AD0"/>
    <w:rsid w:val="00B64290"/>
    <w:rsid w:val="00CC107B"/>
    <w:rsid w:val="00FD63FB"/>
    <w:rsid w:val="04B70785"/>
    <w:rsid w:val="098B31A2"/>
    <w:rsid w:val="0EFC0E2C"/>
    <w:rsid w:val="1142587A"/>
    <w:rsid w:val="1D436C02"/>
    <w:rsid w:val="305F38FB"/>
    <w:rsid w:val="317C672F"/>
    <w:rsid w:val="35BC534C"/>
    <w:rsid w:val="407128FD"/>
    <w:rsid w:val="41FC3CF9"/>
    <w:rsid w:val="4AB64608"/>
    <w:rsid w:val="4AE253FD"/>
    <w:rsid w:val="59B44408"/>
    <w:rsid w:val="63576530"/>
    <w:rsid w:val="65855645"/>
    <w:rsid w:val="72820B39"/>
    <w:rsid w:val="762322A2"/>
    <w:rsid w:val="7EB0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844</Characters>
  <Lines>7</Lines>
  <Paragraphs>1</Paragraphs>
  <TotalTime>7</TotalTime>
  <ScaleCrop>false</ScaleCrop>
  <LinksUpToDate>false</LinksUpToDate>
  <CharactersWithSpaces>990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2022-02-22T12:04:00Z</dcterms:created>
  <dc:creator>openxml-sdk</dc:creator>
  <dc:description>openxml-sdk, CCi Textin Word Converter, JL</dc:description>
  <cp:keywords>CCi</cp:keywords>
  <cp:lastModifiedBy>Administrator</cp:lastModifiedBy>
  <dcterms:modified xsi:type="dcterms:W3CDTF">2022-03-10T03:26:31Z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B5009BD1A8E34D65AB0015F2F1253DCA</vt:lpwstr>
  </property>
</Properties>
</file>