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川南幼儿师范高等专科学校</w:t>
      </w:r>
      <w:r>
        <w:rPr>
          <w:rFonts w:hint="eastAsia" w:ascii="黑体" w:hAnsi="黑体" w:eastAsia="黑体"/>
          <w:sz w:val="32"/>
          <w:szCs w:val="32"/>
        </w:rPr>
        <w:t>2022年单独招生考试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体育教育专业技能测试方案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一、适用专业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体育教育专业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招生项目、计划及考试要求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</w:rPr>
        <w:t>招生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项目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篮球、足球、排球、乒乓球、健美操、田径、武术。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考试要求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每位考生只能报名一个专</w:t>
      </w:r>
      <w:r>
        <w:rPr>
          <w:rFonts w:hint="eastAsia" w:ascii="仿宋" w:hAnsi="仿宋" w:eastAsia="仿宋" w:cs="仿宋"/>
          <w:kern w:val="2"/>
          <w:sz w:val="28"/>
          <w:szCs w:val="28"/>
        </w:rPr>
        <w:t>项，并完成全部测试。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三、招生对象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 xml:space="preserve">面向普通高中毕业生、中等职业技术学校对口高职的考生。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四、测试方式及内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考生测试为综合素质考核和职业技能测试。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综合素质测试：考官通过随机抽2道题，提问考生，对考生语言表达、心理素质、反应能力、专业知识、职业认知等进行考核。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职业技能测试：各项目专项素质和比赛展示。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详见评分标准。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五、评分标准</w:t>
      </w:r>
    </w:p>
    <w:tbl>
      <w:tblPr>
        <w:tblStyle w:val="7"/>
        <w:tblW w:w="8595" w:type="dxa"/>
        <w:tblInd w:w="-113" w:type="dxa"/>
        <w:tblLayout w:type="fixed"/>
        <w:tblCellMar>
          <w:top w:w="0" w:type="dxa"/>
          <w:left w:w="108" w:type="dxa"/>
          <w:bottom w:w="68" w:type="dxa"/>
          <w:right w:w="110" w:type="dxa"/>
        </w:tblCellMar>
      </w:tblPr>
      <w:tblGrid>
        <w:gridCol w:w="1214"/>
        <w:gridCol w:w="1345"/>
        <w:gridCol w:w="2321"/>
        <w:gridCol w:w="762"/>
        <w:gridCol w:w="917"/>
        <w:gridCol w:w="2036"/>
      </w:tblGrid>
      <w:tr>
        <w:tblPrEx>
          <w:tblLayout w:type="fixed"/>
          <w:tblCellMar>
            <w:top w:w="0" w:type="dxa"/>
            <w:left w:w="108" w:type="dxa"/>
            <w:bottom w:w="68" w:type="dxa"/>
            <w:right w:w="110" w:type="dxa"/>
          </w:tblCellMar>
        </w:tblPrEx>
        <w:trPr>
          <w:trHeight w:val="429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测试类别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测试维度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测试分值</w:t>
            </w:r>
          </w:p>
        </w:tc>
        <w:tc>
          <w:tcPr>
            <w:tcW w:w="2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68" w:type="dxa"/>
            <w:right w:w="110" w:type="dxa"/>
          </w:tblCellMar>
        </w:tblPrEx>
        <w:trPr>
          <w:trHeight w:val="304" w:hRule="atLeast"/>
        </w:trPr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综合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素质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（100分）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语言表达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</w:p>
        </w:tc>
        <w:tc>
          <w:tcPr>
            <w:tcW w:w="2953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考试题库由测试小组提前制作完成，考试时由考官随机抽取2道。</w:t>
            </w:r>
          </w:p>
        </w:tc>
      </w:tr>
      <w:tr>
        <w:tblPrEx>
          <w:tblLayout w:type="fixed"/>
          <w:tblCellMar>
            <w:top w:w="179" w:type="dxa"/>
            <w:left w:w="108" w:type="dxa"/>
            <w:bottom w:w="70" w:type="dxa"/>
            <w:right w:w="0" w:type="dxa"/>
          </w:tblCellMar>
        </w:tblPrEx>
        <w:trPr>
          <w:trHeight w:val="304" w:hRule="atLeast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  <w:t>心理素质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  <w:t>20</w:t>
            </w:r>
          </w:p>
        </w:tc>
        <w:tc>
          <w:tcPr>
            <w:tcW w:w="295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9" w:type="dxa"/>
            <w:left w:w="108" w:type="dxa"/>
            <w:bottom w:w="70" w:type="dxa"/>
            <w:right w:w="0" w:type="dxa"/>
          </w:tblCellMar>
        </w:tblPrEx>
        <w:trPr>
          <w:trHeight w:val="645" w:hRule="atLeast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  <w:t>反应能力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  <w:t>20</w:t>
            </w:r>
          </w:p>
        </w:tc>
        <w:tc>
          <w:tcPr>
            <w:tcW w:w="295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9" w:type="dxa"/>
            <w:left w:w="108" w:type="dxa"/>
            <w:bottom w:w="70" w:type="dxa"/>
            <w:right w:w="0" w:type="dxa"/>
          </w:tblCellMar>
        </w:tblPrEx>
        <w:trPr>
          <w:trHeight w:val="540" w:hRule="atLeast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  <w:t>专业知识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  <w:t>20</w:t>
            </w:r>
          </w:p>
        </w:tc>
        <w:tc>
          <w:tcPr>
            <w:tcW w:w="295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9" w:type="dxa"/>
            <w:left w:w="108" w:type="dxa"/>
            <w:bottom w:w="70" w:type="dxa"/>
            <w:right w:w="0" w:type="dxa"/>
          </w:tblCellMar>
        </w:tblPrEx>
        <w:trPr>
          <w:trHeight w:val="502" w:hRule="atLeast"/>
        </w:trPr>
        <w:tc>
          <w:tcPr>
            <w:tcW w:w="1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  <w:t>职业认知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  <w:t>20</w:t>
            </w:r>
          </w:p>
        </w:tc>
        <w:tc>
          <w:tcPr>
            <w:tcW w:w="295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9" w:type="dxa"/>
            <w:left w:w="108" w:type="dxa"/>
            <w:bottom w:w="70" w:type="dxa"/>
            <w:right w:w="0" w:type="dxa"/>
          </w:tblCellMar>
        </w:tblPrEx>
        <w:trPr>
          <w:trHeight w:val="100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测试类别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测试项目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专项素质测试内容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（60分）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比赛展示测试内容（40分）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79" w:type="dxa"/>
            <w:left w:w="108" w:type="dxa"/>
            <w:bottom w:w="70" w:type="dxa"/>
            <w:right w:w="0" w:type="dxa"/>
          </w:tblCellMar>
        </w:tblPrEx>
        <w:trPr>
          <w:trHeight w:val="859" w:hRule="atLeast"/>
        </w:trPr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职业技能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（100分）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篮球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1.往返运球投篮；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2.1分钟投篮.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实战比赛：全场人盯人；联防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9" w:type="dxa"/>
            <w:left w:w="108" w:type="dxa"/>
            <w:bottom w:w="70" w:type="dxa"/>
            <w:right w:w="0" w:type="dxa"/>
          </w:tblCellMar>
        </w:tblPrEx>
        <w:trPr>
          <w:trHeight w:val="1765" w:hRule="atLeast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足球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1.5×25m折返跑；2.定位球传准（男28m;女23m）;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3.20m运球过杆射门.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实战比赛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9" w:type="dxa"/>
            <w:left w:w="108" w:type="dxa"/>
            <w:bottom w:w="70" w:type="dxa"/>
            <w:right w:w="0" w:type="dxa"/>
          </w:tblCellMar>
        </w:tblPrEx>
        <w:trPr>
          <w:trHeight w:val="1002" w:hRule="atLeast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足球（守门员）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1.立定三级跳远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2.掷远与踢远；3.扑接球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实战比赛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9" w:type="dxa"/>
            <w:left w:w="108" w:type="dxa"/>
            <w:bottom w:w="70" w:type="dxa"/>
            <w:right w:w="0" w:type="dxa"/>
          </w:tblCellMar>
        </w:tblPrEx>
        <w:trPr>
          <w:trHeight w:val="916" w:hRule="atLeast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排球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1.垫球；2.传球；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3.扣球.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实战比赛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9" w:type="dxa"/>
            <w:left w:w="108" w:type="dxa"/>
            <w:bottom w:w="70" w:type="dxa"/>
            <w:right w:w="0" w:type="dxa"/>
          </w:tblCellMar>
        </w:tblPrEx>
        <w:trPr>
          <w:trHeight w:val="785" w:hRule="atLeast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乒乓球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1.左推右攻 ；2.搓中侧身拉弧圈球.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实战比赛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9" w:type="dxa"/>
            <w:left w:w="108" w:type="dxa"/>
            <w:bottom w:w="70" w:type="dxa"/>
            <w:right w:w="0" w:type="dxa"/>
          </w:tblCellMar>
        </w:tblPrEx>
        <w:trPr>
          <w:trHeight w:val="1302" w:hRule="atLeast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健美操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1.纵劈叉；2.横劈叉；3.桥；4.双手握棍转肩.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平衡、转体、跳步及自编徒手动作组合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9" w:type="dxa"/>
            <w:left w:w="108" w:type="dxa"/>
            <w:bottom w:w="70" w:type="dxa"/>
            <w:right w:w="0" w:type="dxa"/>
          </w:tblCellMar>
        </w:tblPrEx>
        <w:trPr>
          <w:trHeight w:val="567" w:hRule="atLeast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  <w:t>田径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1.100米跑；2.立定三级跳远；3.原地推铅球（5kg）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报考专项测试，按《四川省普通高校招生体育类专业考试评分标准与办法  （试行）》执行。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项目仅限：男生：100米、200米、400米、800米、1500米、110米栏、跳高、跳远、三级跳远、 铅球（5kg）.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女生：100米、200米、400米、800米、1500米、100米栏、跳高、跳远 铅球（4kg）.</w:t>
            </w:r>
          </w:p>
        </w:tc>
      </w:tr>
      <w:tr>
        <w:tblPrEx>
          <w:tblLayout w:type="fixed"/>
          <w:tblCellMar>
            <w:top w:w="179" w:type="dxa"/>
            <w:left w:w="108" w:type="dxa"/>
            <w:bottom w:w="70" w:type="dxa"/>
            <w:right w:w="0" w:type="dxa"/>
          </w:tblCellMar>
        </w:tblPrEx>
        <w:trPr>
          <w:trHeight w:val="22" w:hRule="atLeast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</w:rPr>
              <w:t>武术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1.正踢腿；2.仆步抡拍；3.腾空飞脚；4.旋风脚（或旋子）；5.里合腿、外摆腿；6.侧空翻或旋子转体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拳术或器械一套（任选），完成时间不少于1分钟。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9" w:type="dxa"/>
            <w:left w:w="108" w:type="dxa"/>
            <w:bottom w:w="70" w:type="dxa"/>
            <w:right w:w="0" w:type="dxa"/>
          </w:tblCellMar>
        </w:tblPrEx>
        <w:trPr>
          <w:trHeight w:val="643" w:hRule="atLeast"/>
        </w:trPr>
        <w:tc>
          <w:tcPr>
            <w:tcW w:w="1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考试提示：除篮球、足球、排球项目外，考生须自备鞋服装备。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0D"/>
    <w:rsid w:val="00000423"/>
    <w:rsid w:val="0001032A"/>
    <w:rsid w:val="000571E6"/>
    <w:rsid w:val="000614A3"/>
    <w:rsid w:val="000A215D"/>
    <w:rsid w:val="0010706B"/>
    <w:rsid w:val="00125029"/>
    <w:rsid w:val="00135DA8"/>
    <w:rsid w:val="00143761"/>
    <w:rsid w:val="001B5DF3"/>
    <w:rsid w:val="001C4FC1"/>
    <w:rsid w:val="00247636"/>
    <w:rsid w:val="00250F67"/>
    <w:rsid w:val="00254616"/>
    <w:rsid w:val="00265FB9"/>
    <w:rsid w:val="00294737"/>
    <w:rsid w:val="002A6327"/>
    <w:rsid w:val="002D3059"/>
    <w:rsid w:val="002D3DCB"/>
    <w:rsid w:val="002F3032"/>
    <w:rsid w:val="0031606E"/>
    <w:rsid w:val="003626B7"/>
    <w:rsid w:val="003654D2"/>
    <w:rsid w:val="00391571"/>
    <w:rsid w:val="003A223A"/>
    <w:rsid w:val="003B0216"/>
    <w:rsid w:val="00447325"/>
    <w:rsid w:val="004E3FD5"/>
    <w:rsid w:val="004E6DD5"/>
    <w:rsid w:val="00532376"/>
    <w:rsid w:val="005568E8"/>
    <w:rsid w:val="005C7C7D"/>
    <w:rsid w:val="005D4CB2"/>
    <w:rsid w:val="005F1C19"/>
    <w:rsid w:val="00626E86"/>
    <w:rsid w:val="0065220F"/>
    <w:rsid w:val="00652F6B"/>
    <w:rsid w:val="00684D6A"/>
    <w:rsid w:val="00692838"/>
    <w:rsid w:val="007017E0"/>
    <w:rsid w:val="00732884"/>
    <w:rsid w:val="00734F56"/>
    <w:rsid w:val="007364C5"/>
    <w:rsid w:val="00740521"/>
    <w:rsid w:val="007762C0"/>
    <w:rsid w:val="00791E15"/>
    <w:rsid w:val="00796364"/>
    <w:rsid w:val="007A40D1"/>
    <w:rsid w:val="00884C2D"/>
    <w:rsid w:val="00896623"/>
    <w:rsid w:val="008A56B3"/>
    <w:rsid w:val="008A5B72"/>
    <w:rsid w:val="008B6F85"/>
    <w:rsid w:val="008D19D7"/>
    <w:rsid w:val="008E7377"/>
    <w:rsid w:val="00904D03"/>
    <w:rsid w:val="00931887"/>
    <w:rsid w:val="00953620"/>
    <w:rsid w:val="00956769"/>
    <w:rsid w:val="00966190"/>
    <w:rsid w:val="009F3A2F"/>
    <w:rsid w:val="009F44FE"/>
    <w:rsid w:val="00A10F83"/>
    <w:rsid w:val="00A151B8"/>
    <w:rsid w:val="00A67C75"/>
    <w:rsid w:val="00A873E1"/>
    <w:rsid w:val="00A8793C"/>
    <w:rsid w:val="00AD17D2"/>
    <w:rsid w:val="00AF05C2"/>
    <w:rsid w:val="00AF4BD2"/>
    <w:rsid w:val="00B11808"/>
    <w:rsid w:val="00B40A76"/>
    <w:rsid w:val="00B60A7A"/>
    <w:rsid w:val="00B70F70"/>
    <w:rsid w:val="00B764E3"/>
    <w:rsid w:val="00B93129"/>
    <w:rsid w:val="00BB3B42"/>
    <w:rsid w:val="00BC1841"/>
    <w:rsid w:val="00BE66E1"/>
    <w:rsid w:val="00C44FF5"/>
    <w:rsid w:val="00C56159"/>
    <w:rsid w:val="00C95B7C"/>
    <w:rsid w:val="00D27F8F"/>
    <w:rsid w:val="00D31231"/>
    <w:rsid w:val="00D9315D"/>
    <w:rsid w:val="00DC140D"/>
    <w:rsid w:val="00DC2307"/>
    <w:rsid w:val="00DE5A01"/>
    <w:rsid w:val="00E604DD"/>
    <w:rsid w:val="00EC1FAC"/>
    <w:rsid w:val="00F23C20"/>
    <w:rsid w:val="00F33695"/>
    <w:rsid w:val="00F342C0"/>
    <w:rsid w:val="00F465FF"/>
    <w:rsid w:val="00F60678"/>
    <w:rsid w:val="00FD2B53"/>
    <w:rsid w:val="00FD78FB"/>
    <w:rsid w:val="00FE209B"/>
    <w:rsid w:val="011B41D1"/>
    <w:rsid w:val="02B75C97"/>
    <w:rsid w:val="045F441F"/>
    <w:rsid w:val="04CA22D2"/>
    <w:rsid w:val="0584327C"/>
    <w:rsid w:val="05D14CE0"/>
    <w:rsid w:val="062A3016"/>
    <w:rsid w:val="084D10D7"/>
    <w:rsid w:val="08CD5A04"/>
    <w:rsid w:val="090C35FC"/>
    <w:rsid w:val="0C6D6188"/>
    <w:rsid w:val="0CBA1628"/>
    <w:rsid w:val="0DBB31F4"/>
    <w:rsid w:val="0E29209F"/>
    <w:rsid w:val="0E685003"/>
    <w:rsid w:val="0EB05AB0"/>
    <w:rsid w:val="0F092021"/>
    <w:rsid w:val="10FD19B7"/>
    <w:rsid w:val="11AF663B"/>
    <w:rsid w:val="13126388"/>
    <w:rsid w:val="138753AF"/>
    <w:rsid w:val="1729230F"/>
    <w:rsid w:val="18E95513"/>
    <w:rsid w:val="1A5D2499"/>
    <w:rsid w:val="1B326A02"/>
    <w:rsid w:val="1C2A652F"/>
    <w:rsid w:val="1E89178C"/>
    <w:rsid w:val="1E99527C"/>
    <w:rsid w:val="1EB26F6D"/>
    <w:rsid w:val="1FF20A45"/>
    <w:rsid w:val="20574832"/>
    <w:rsid w:val="219463F0"/>
    <w:rsid w:val="24B03D38"/>
    <w:rsid w:val="24FD4F50"/>
    <w:rsid w:val="280F1F14"/>
    <w:rsid w:val="28F51791"/>
    <w:rsid w:val="29CD1F92"/>
    <w:rsid w:val="29D8769A"/>
    <w:rsid w:val="2C637F1C"/>
    <w:rsid w:val="2E6F024B"/>
    <w:rsid w:val="2E8B78BE"/>
    <w:rsid w:val="2E927755"/>
    <w:rsid w:val="2E9D1637"/>
    <w:rsid w:val="30037512"/>
    <w:rsid w:val="319753D5"/>
    <w:rsid w:val="324A2876"/>
    <w:rsid w:val="32BD47B4"/>
    <w:rsid w:val="33D63766"/>
    <w:rsid w:val="37474969"/>
    <w:rsid w:val="37E91DEA"/>
    <w:rsid w:val="38D42B98"/>
    <w:rsid w:val="3A6D7795"/>
    <w:rsid w:val="3B6A5429"/>
    <w:rsid w:val="3F201C9E"/>
    <w:rsid w:val="3FAB1174"/>
    <w:rsid w:val="41E34754"/>
    <w:rsid w:val="430755F5"/>
    <w:rsid w:val="44623CA9"/>
    <w:rsid w:val="448E3CBD"/>
    <w:rsid w:val="451145C6"/>
    <w:rsid w:val="45561BDE"/>
    <w:rsid w:val="466D39BB"/>
    <w:rsid w:val="466F4D55"/>
    <w:rsid w:val="46FC46F1"/>
    <w:rsid w:val="47691906"/>
    <w:rsid w:val="48C42317"/>
    <w:rsid w:val="4A310212"/>
    <w:rsid w:val="4C9B4BE1"/>
    <w:rsid w:val="4D7D1152"/>
    <w:rsid w:val="4F891B2C"/>
    <w:rsid w:val="519321A3"/>
    <w:rsid w:val="54175319"/>
    <w:rsid w:val="55E23313"/>
    <w:rsid w:val="5A6A1B64"/>
    <w:rsid w:val="5B113D1A"/>
    <w:rsid w:val="5CFB44A3"/>
    <w:rsid w:val="5D930C62"/>
    <w:rsid w:val="5E610AB4"/>
    <w:rsid w:val="5F972271"/>
    <w:rsid w:val="6202509B"/>
    <w:rsid w:val="646E25BF"/>
    <w:rsid w:val="66B04CE3"/>
    <w:rsid w:val="69942565"/>
    <w:rsid w:val="6B127140"/>
    <w:rsid w:val="6C6A1DE0"/>
    <w:rsid w:val="6D8405A2"/>
    <w:rsid w:val="6FEE0760"/>
    <w:rsid w:val="71774F58"/>
    <w:rsid w:val="72D60BE0"/>
    <w:rsid w:val="72D7064E"/>
    <w:rsid w:val="72DC5521"/>
    <w:rsid w:val="74F62C51"/>
    <w:rsid w:val="754C2CDB"/>
    <w:rsid w:val="75B2735B"/>
    <w:rsid w:val="774C57F4"/>
    <w:rsid w:val="77581483"/>
    <w:rsid w:val="78D47C7F"/>
    <w:rsid w:val="7AC729DA"/>
    <w:rsid w:val="7BC3641E"/>
    <w:rsid w:val="7BF972DF"/>
    <w:rsid w:val="7F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customStyle="1" w:styleId="7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fontstyle01"/>
    <w:basedOn w:val="5"/>
    <w:qFormat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11">
    <w:name w:val="fontstyle21"/>
    <w:basedOn w:val="5"/>
    <w:uiPriority w:val="0"/>
    <w:rPr>
      <w:rFonts w:ascii="黑体" w:hAnsi="宋体" w:eastAsia="黑体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</Words>
  <Characters>894</Characters>
  <Lines>7</Lines>
  <Paragraphs>2</Paragraphs>
  <TotalTime>1</TotalTime>
  <ScaleCrop>false</ScaleCrop>
  <LinksUpToDate>false</LinksUpToDate>
  <CharactersWithSpaces>1048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2022-02-19T07:23:00Z</dcterms:created>
  <dc:creator>wang arnold</dc:creator>
  <cp:lastModifiedBy>风向北吹</cp:lastModifiedBy>
  <dcterms:modified xsi:type="dcterms:W3CDTF">2022-02-25T00:59:51Z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