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附件一：</w:t>
      </w:r>
    </w:p>
    <w:p>
      <w:pPr>
        <w:ind w:firstLine="960" w:firstLineChars="300"/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2022年怀化学院“专升本”招生考试核分申请表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时间：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姓名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准考证号</w:t>
            </w:r>
          </w:p>
        </w:tc>
        <w:tc>
          <w:tcPr>
            <w:tcW w:w="1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性别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身份证号码</w:t>
            </w:r>
          </w:p>
        </w:tc>
        <w:tc>
          <w:tcPr>
            <w:tcW w:w="1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申请核查科目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所查科目</w:t>
            </w: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原始成绩</w:t>
            </w:r>
          </w:p>
        </w:tc>
        <w:tc>
          <w:tcPr>
            <w:tcW w:w="1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联系电话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联系备用电话</w:t>
            </w:r>
          </w:p>
        </w:tc>
        <w:tc>
          <w:tcPr>
            <w:tcW w:w="1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电子邮箱</w:t>
            </w:r>
          </w:p>
        </w:tc>
        <w:tc>
          <w:tcPr>
            <w:tcW w:w="3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申请复查理由</w:t>
            </w:r>
          </w:p>
        </w:tc>
        <w:tc>
          <w:tcPr>
            <w:tcW w:w="3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核查结果</w:t>
            </w:r>
          </w:p>
        </w:tc>
        <w:tc>
          <w:tcPr>
            <w:tcW w:w="3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</w:p>
          <w:p>
            <w:pPr>
              <w:ind w:firstLine="3080" w:firstLineChars="1100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（盖章）</w:t>
            </w:r>
          </w:p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asciiTheme="minorHAnsi" w:hAnsiTheme="minorHAnsi" w:eastAsiaTheme="minorEastAsia"/>
                <w:kern w:val="2"/>
                <w:szCs w:val="28"/>
              </w:rPr>
              <w:t xml:space="preserve">         </w:t>
            </w: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年</w:t>
            </w:r>
            <w:r>
              <w:rPr>
                <w:rFonts w:asciiTheme="minorHAnsi" w:hAnsiTheme="minorHAnsi" w:eastAsiaTheme="minorEastAsia"/>
                <w:kern w:val="2"/>
                <w:szCs w:val="28"/>
              </w:rPr>
              <w:t xml:space="preserve">    </w:t>
            </w: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月</w:t>
            </w:r>
            <w:r>
              <w:rPr>
                <w:rFonts w:asciiTheme="minorHAnsi" w:hAnsiTheme="minorHAnsi" w:eastAsiaTheme="minorEastAsia"/>
                <w:kern w:val="2"/>
                <w:szCs w:val="28"/>
              </w:rPr>
              <w:t xml:space="preserve">    </w:t>
            </w: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学校反馈结果</w:t>
            </w:r>
          </w:p>
        </w:tc>
        <w:tc>
          <w:tcPr>
            <w:tcW w:w="3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  <w:kern w:val="2"/>
                <w:szCs w:val="28"/>
              </w:rPr>
            </w:pPr>
            <w:r>
              <w:rPr>
                <w:rFonts w:asciiTheme="minorHAnsi" w:hAnsiTheme="minorHAnsi" w:eastAsiaTheme="minorEastAsia"/>
                <w:kern w:val="2"/>
                <w:szCs w:val="28"/>
              </w:rPr>
              <w:t xml:space="preserve">      </w:t>
            </w:r>
            <w:r>
              <w:rPr>
                <w:rFonts w:hint="eastAsia" w:asciiTheme="minorHAnsi" w:hAnsiTheme="minorHAnsi" w:eastAsiaTheme="minorEastAsia"/>
                <w:kern w:val="2"/>
                <w:szCs w:val="28"/>
              </w:rPr>
              <w:t>反馈人：</w:t>
            </w:r>
          </w:p>
        </w:tc>
      </w:tr>
    </w:tbl>
    <w:p>
      <w:r>
        <w:rPr>
          <w:rFonts w:asciiTheme="minorHAnsi" w:hAnsiTheme="minorHAnsi" w:eastAsiaTheme="minorEastAsia" w:cstheme="minorBidi"/>
          <w:kern w:val="2"/>
          <w:sz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0B"/>
    <w:rsid w:val="003B390B"/>
    <w:rsid w:val="00834E1B"/>
    <w:rsid w:val="00CF4BA3"/>
    <w:rsid w:val="4B3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微软雅黑" w:eastAsia="宋体" w:cs="Times New Roman"/>
      <w:kern w:val="0"/>
      <w:sz w:val="28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95</Words>
  <Characters>98</Characters>
  <Lines>1</Lines>
  <Paragraphs>1</Paragraphs>
  <TotalTime>0</TotalTime>
  <ScaleCrop>false</ScaleCrop>
  <LinksUpToDate>false</LinksUpToDate>
  <CharactersWithSpaces>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2022-04-21T13:46:00Z</dcterms:created>
  <dc:creator>hp</dc:creator>
  <cp:lastModifiedBy>白居过隙</cp:lastModifiedBy>
  <dcterms:modified xsi:type="dcterms:W3CDTF">2022-04-24T06:43:11Z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E41D4AF375B14A109655E72DBDB1F796</vt:lpwstr>
  </property>
</Properties>
</file>