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铜仁学院</w:t>
      </w:r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2022年专</w:t>
      </w:r>
      <w:bookmarkStart w:id="0" w:name="_GoBack"/>
      <w:bookmarkEnd w:id="0"/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升本专业考试</w:t>
      </w:r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考生考前健康状况承诺书</w:t>
      </w:r>
    </w:p>
    <w:p>
      <w:pPr>
        <w:autoSpaceDE w:val="0"/>
        <w:autoSpaceDN w:val="0"/>
        <w:adjustRightInd w:val="0"/>
        <w:spacing w:line="10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</w:p>
    <w:tbl>
      <w:tblPr>
        <w:tblStyle w:val="2"/>
        <w:tblW w:w="9498" w:type="dxa"/>
        <w:tblInd w:w="-27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315"/>
        <w:gridCol w:w="2222"/>
        <w:gridCol w:w="2126"/>
        <w:gridCol w:w="2835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eastAsia="zh-CN"/>
              </w:rPr>
              <w:t>文化考试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718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72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体温记录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（考试前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</w:rPr>
              <w:t>天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313" w:hRule="exact"/>
        </w:trPr>
        <w:tc>
          <w:tcPr>
            <w:tcW w:w="23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前</w:t>
            </w:r>
            <w:r>
              <w:rPr>
                <w:rFonts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日是否有境外或国内中高风险地区行动轨迹（如有，请注明具体时间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、地点或车次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/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航班）</w:t>
            </w:r>
          </w:p>
        </w:tc>
        <w:tc>
          <w:tcPr>
            <w:tcW w:w="2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日内有否因发热、咳嗽、呼吸不畅等症状就诊？医院诊断结论是什么？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97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其他需要说明的情况：（确诊、治疗、密接、隔离等）</w:t>
            </w:r>
          </w:p>
        </w:tc>
      </w:tr>
    </w:tbl>
    <w:p>
      <w:pPr>
        <w:autoSpaceDE w:val="0"/>
        <w:autoSpaceDN w:val="0"/>
        <w:adjustRightInd w:val="0"/>
        <w:spacing w:line="400" w:lineRule="exact"/>
        <w:ind w:firstLine="482"/>
        <w:rPr>
          <w:rFonts w:ascii="仿宋_GB2312" w:hAnsi="仿宋" w:eastAsia="仿宋_GB2312" w:cs="华文中宋"/>
          <w:kern w:val="0"/>
          <w:sz w:val="28"/>
          <w:szCs w:val="28"/>
          <w:lang w:val="zh-CN"/>
        </w:rPr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考生承诺：本人已全面了解考试防疫要求，自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>考前14天起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每日测量体温并如实记录，保证以上信息真实、准确、有效。若有隐瞒或谎报，一切后果由本人承担。</w:t>
      </w:r>
    </w:p>
    <w:p>
      <w:pPr>
        <w:autoSpaceDE w:val="0"/>
        <w:autoSpaceDN w:val="0"/>
        <w:adjustRightInd w:val="0"/>
        <w:spacing w:line="480" w:lineRule="auto"/>
        <w:ind w:firstLine="420" w:firstLineChars="150"/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承诺人：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日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3MjNlYjhjYWIwYTBjNGIwMmQ3ZGM2NjVmMjA4NWEifQ=="/>
  </w:docVars>
  <w:rsids>
    <w:rsidRoot w:val="3B054CB3"/>
    <w:rsid w:val="3B054CB3"/>
    <w:rsid w:val="3B63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318</Characters>
  <Lines>0</Lines>
  <Paragraphs>0</Paragraphs>
  <TotalTime>0</TotalTime>
  <ScaleCrop>false</ScaleCrop>
  <LinksUpToDate>false</LinksUpToDate>
  <CharactersWithSpaces>361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2022-05-17T05:26:00Z</dcterms:created>
  <dc:creator>靖王</dc:creator>
  <cp:lastModifiedBy>Administrator</cp:lastModifiedBy>
  <dcterms:modified xsi:type="dcterms:W3CDTF">2022-05-18T08:12:19Z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8D1DFE50004D48469C1F5EB054CEE5DD</vt:lpwstr>
  </property>
</Properties>
</file>