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center"/>
        <w:rPr>
          <w:rFonts w:hint="default" w:ascii="仿宋" w:hAnsi="仿宋" w:eastAsia="仿宋" w:cs="仿宋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  <w:lang w:val="en-US" w:eastAsia="zh-CN"/>
        </w:rPr>
        <w:t>考生登录操作说明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1、登录苏州大学继续教育学院官网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（http://jxjy.suda.edu.cn）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2、点击左侧“自考在线教学平台”，登录“苏州大学自学考试教学平台”。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drawing>
          <wp:inline distT="0" distB="0" distL="114300" distR="114300">
            <wp:extent cx="5261610" cy="2703195"/>
            <wp:effectExtent l="0" t="0" r="152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3、平台用户名：准考证号，密码：身份证后6位。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登录平台后请及时修改密码并扫码绑定“苏州大学继续教育”官方微信。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center"/>
      </w:pPr>
      <w:r>
        <w:drawing>
          <wp:inline distT="0" distB="0" distL="114300" distR="114300">
            <wp:extent cx="5073650" cy="2099945"/>
            <wp:effectExtent l="0" t="0" r="12700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65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rPr>
          <w:rFonts w:hint="default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注：因网络维护需要，本平台开放时间暂时调整为每天8：00—17：00；</w:t>
      </w:r>
      <w:r>
        <w:rPr>
          <w:rFonts w:hint="default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每天17：00——次日08:00系统维护，暂时无法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登录</w:t>
      </w:r>
      <w:r>
        <w:rPr>
          <w:rFonts w:hint="default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drawing>
          <wp:inline distT="0" distB="0" distL="114300" distR="114300">
            <wp:extent cx="5272405" cy="3736975"/>
            <wp:effectExtent l="0" t="0" r="444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4、登录学生工作室后，点击左侧“论文报名”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5、点击右侧“去交费”，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选择缴费类型：“是”为选择报名论文培训班，费用600元，“否”为不选择报名论文培训班，费用200元，完成缴费。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注：新闻学专业的考生缴费成功后，需要寄送2篇在县级或县级以上正式媒体或刊物上公开发表的新闻作品原件，寄送地址：江苏省苏州市文景路1号苏州大学独墅湖校区二期传媒学院，朱老师，0512-65883745。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MDkzYjhkOWFlOTk2YmE4MTg1NTA1YTM1ODU1OTEifQ=="/>
  </w:docVars>
  <w:rsids>
    <w:rsidRoot w:val="402A61D0"/>
    <w:rsid w:val="2C602249"/>
    <w:rsid w:val="402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332</Words>
  <Characters>379</Characters>
  <Lines>0</Lines>
  <Paragraphs>0</Paragraphs>
  <TotalTime>2</TotalTime>
  <ScaleCrop>false</ScaleCrop>
  <LinksUpToDate>false</LinksUpToDate>
  <CharactersWithSpaces>379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2022-06-01T08:30:00Z</dcterms:created>
  <dc:creator>一蓑烟雨</dc:creator>
  <cp:lastModifiedBy>一蓑烟雨</cp:lastModifiedBy>
  <dcterms:modified xsi:type="dcterms:W3CDTF">2022-06-01T08:52:38Z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C025A7105D804D51955AF06B497B7F9D</vt:lpwstr>
  </property>
</Properties>
</file>