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hint="eastAsia" w:ascii="宋体" w:hAnsi="宋体"/>
          <w:b/>
          <w:sz w:val="36"/>
          <w:szCs w:val="30"/>
        </w:rPr>
      </w:pPr>
      <w:r>
        <w:rPr>
          <w:rFonts w:hint="eastAsia" w:ascii="宋体" w:hAnsi="宋体"/>
          <w:b/>
          <w:sz w:val="36"/>
          <w:szCs w:val="30"/>
        </w:rPr>
        <w:t>专升本学生专业申请网上申请步骤</w:t>
      </w:r>
    </w:p>
    <w:p>
      <w:pPr>
        <w:snapToGrid w:val="0"/>
        <w:spacing w:line="360" w:lineRule="auto"/>
        <w:rPr>
          <w:rFonts w:ascii="宋体" w:hAnsi="宋体"/>
          <w:sz w:val="28"/>
          <w:szCs w:val="30"/>
        </w:rPr>
      </w:pPr>
      <w:r>
        <w:rPr>
          <w:rFonts w:hint="eastAsia" w:ascii="宋体" w:hAnsi="宋体"/>
          <w:sz w:val="28"/>
          <w:szCs w:val="30"/>
        </w:rPr>
        <w:t>步骤1：登录 “教务管理系统”</w:t>
      </w:r>
    </w:p>
    <w:p>
      <w:pPr>
        <w:snapToGrid w:val="0"/>
        <w:spacing w:line="360" w:lineRule="auto"/>
        <w:rPr>
          <w:rFonts w:ascii="宋体" w:hAnsi="宋体"/>
          <w:sz w:val="28"/>
          <w:szCs w:val="30"/>
        </w:rPr>
      </w:pPr>
      <w:r>
        <w:rPr>
          <w:rFonts w:hint="eastAsia" w:ascii="宋体" w:hAnsi="宋体"/>
          <w:sz w:val="28"/>
          <w:szCs w:val="30"/>
        </w:rPr>
        <w:drawing>
          <wp:inline distT="0" distB="0" distL="0" distR="0">
            <wp:extent cx="4864735" cy="27813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5271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snapToGrid w:val="0"/>
        <w:spacing w:line="360" w:lineRule="auto"/>
        <w:ind w:firstLine="560" w:firstLineChars="200"/>
        <w:rPr>
          <w:rFonts w:ascii="宋体" w:hAnsi="宋体"/>
          <w:sz w:val="28"/>
          <w:szCs w:val="30"/>
        </w:rPr>
      </w:pPr>
      <w:r>
        <w:rPr>
          <w:rFonts w:hint="eastAsia" w:ascii="宋体" w:hAnsi="宋体"/>
          <w:sz w:val="28"/>
          <w:szCs w:val="30"/>
        </w:rPr>
        <w:t>步骤2：选择“我的”中的“校外考试”</w:t>
      </w:r>
    </w:p>
    <w:p>
      <w:pPr>
        <w:snapToGrid w:val="0"/>
        <w:spacing w:line="360" w:lineRule="auto"/>
        <w:jc w:val="center"/>
        <w:rPr>
          <w:rFonts w:hint="eastAsia" w:ascii="宋体" w:hAnsi="宋体"/>
          <w:sz w:val="28"/>
          <w:szCs w:val="30"/>
        </w:rPr>
      </w:pPr>
      <w:r>
        <w:rPr>
          <w:rFonts w:ascii="宋体" w:hAnsi="宋体"/>
          <w:sz w:val="28"/>
          <w:szCs w:val="30"/>
        </w:rPr>
        <w:drawing>
          <wp:inline distT="0" distB="0" distL="0" distR="0">
            <wp:extent cx="4344670" cy="23272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5184" cy="2327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jc w:val="center"/>
        <w:rPr>
          <w:rFonts w:ascii="宋体" w:hAnsi="宋体"/>
          <w:sz w:val="28"/>
          <w:szCs w:val="30"/>
        </w:rPr>
      </w:pPr>
      <w:r>
        <w:rPr>
          <w:rFonts w:ascii="宋体" w:hAnsi="宋体"/>
          <w:sz w:val="28"/>
          <w:szCs w:val="30"/>
        </w:rPr>
        <w:drawing>
          <wp:inline distT="0" distB="0" distL="0" distR="0">
            <wp:extent cx="5274310" cy="282575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ind w:firstLine="560" w:firstLineChars="200"/>
        <w:rPr>
          <w:rFonts w:ascii="宋体" w:hAnsi="宋体"/>
          <w:sz w:val="28"/>
          <w:szCs w:val="30"/>
        </w:rPr>
      </w:pPr>
      <w:r>
        <w:rPr>
          <w:rFonts w:hint="eastAsia" w:ascii="宋体" w:hAnsi="宋体"/>
          <w:sz w:val="28"/>
          <w:szCs w:val="30"/>
        </w:rPr>
        <w:t>步骤3：根据自己的个人情况进行专升本专业报名申请（在右侧报名选项框中</w:t>
      </w:r>
      <w:r>
        <w:rPr>
          <w:rFonts w:hint="eastAsia" w:ascii="宋体" w:hAnsi="宋体"/>
          <w:color w:val="FF0000"/>
          <w:sz w:val="28"/>
          <w:szCs w:val="30"/>
        </w:rPr>
        <w:t>点击“报名”</w:t>
      </w:r>
      <w:r>
        <w:rPr>
          <w:rFonts w:hint="eastAsia" w:ascii="宋体" w:hAnsi="宋体"/>
          <w:sz w:val="28"/>
          <w:szCs w:val="30"/>
        </w:rPr>
        <w:t>进行</w:t>
      </w:r>
      <w:r>
        <w:rPr>
          <w:rFonts w:hint="eastAsia" w:ascii="宋体" w:hAnsi="宋体"/>
          <w:color w:val="FF0000"/>
          <w:sz w:val="28"/>
          <w:szCs w:val="30"/>
        </w:rPr>
        <w:t>提交</w:t>
      </w:r>
      <w:r>
        <w:rPr>
          <w:rFonts w:hint="eastAsia" w:ascii="宋体" w:hAnsi="宋体"/>
          <w:sz w:val="28"/>
          <w:szCs w:val="30"/>
        </w:rPr>
        <w:t>，每个人有且只能选择一个专升本报名专业。）</w:t>
      </w:r>
    </w:p>
    <w:p>
      <w:pPr>
        <w:snapToGrid w:val="0"/>
        <w:spacing w:line="360" w:lineRule="auto"/>
        <w:jc w:val="left"/>
        <w:rPr>
          <w:rFonts w:ascii="宋体" w:hAnsi="宋体"/>
          <w:sz w:val="28"/>
          <w:szCs w:val="30"/>
        </w:rPr>
      </w:pPr>
      <w:r>
        <w:rPr>
          <w:rFonts w:ascii="宋体" w:hAnsi="宋体"/>
          <w:sz w:val="28"/>
          <w:szCs w:val="30"/>
        </w:rPr>
        <w:drawing>
          <wp:inline distT="0" distB="0" distL="0" distR="0">
            <wp:extent cx="5276850" cy="266255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147" cy="2661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540" w:lineRule="exact"/>
        <w:ind w:firstLine="560" w:firstLineChars="200"/>
        <w:rPr>
          <w:rFonts w:ascii="宋体" w:hAnsi="宋体"/>
          <w:b/>
          <w:color w:val="FF0000"/>
          <w:sz w:val="30"/>
          <w:szCs w:val="32"/>
        </w:rPr>
      </w:pPr>
      <w:r>
        <w:rPr>
          <w:rFonts w:hint="eastAsia" w:ascii="宋体" w:hAnsi="宋体"/>
          <w:sz w:val="28"/>
          <w:szCs w:val="30"/>
        </w:rPr>
        <w:t>步骤4：提交成功后，核查“已选课程”，对所选专业确认。</w:t>
      </w:r>
      <w:r>
        <w:rPr>
          <w:rFonts w:hint="eastAsia" w:ascii="宋体" w:hAnsi="宋体"/>
          <w:b/>
          <w:color w:val="FF0000"/>
          <w:sz w:val="30"/>
          <w:szCs w:val="32"/>
        </w:rPr>
        <w:t>（必须进行核查）</w:t>
      </w:r>
    </w:p>
    <w:p>
      <w:pPr>
        <w:spacing w:line="240" w:lineRule="auto"/>
        <w:rPr>
          <w:rFonts w:hint="eastAsia" w:ascii="宋体" w:hAnsi="宋体" w:eastAsia="宋体"/>
          <w:sz w:val="28"/>
          <w:szCs w:val="30"/>
          <w:lang w:eastAsia="zh-CN"/>
        </w:rPr>
      </w:pPr>
      <w:r>
        <w:rPr>
          <w:rFonts w:hint="eastAsia" w:ascii="宋体" w:hAnsi="宋体" w:eastAsia="宋体"/>
          <w:sz w:val="28"/>
          <w:szCs w:val="30"/>
          <w:lang w:eastAsia="zh-CN"/>
        </w:rPr>
        <w:drawing>
          <wp:inline distT="0" distB="0" distL="114300" distR="114300">
            <wp:extent cx="4702175" cy="1854835"/>
            <wp:effectExtent l="0" t="0" r="3175" b="12065"/>
            <wp:docPr id="10" name="图片 10" descr="11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111111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2175" cy="185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 w:ascii="宋体" w:hAnsi="宋体" w:eastAsia="宋体"/>
          <w:sz w:val="28"/>
          <w:szCs w:val="30"/>
          <w:lang w:eastAsia="zh-CN"/>
        </w:rPr>
      </w:pPr>
      <w:r>
        <w:rPr>
          <w:rFonts w:hint="eastAsia" w:ascii="宋体" w:hAnsi="宋体" w:eastAsia="宋体"/>
          <w:sz w:val="28"/>
          <w:szCs w:val="30"/>
          <w:lang w:eastAsia="zh-CN"/>
        </w:rPr>
        <w:drawing>
          <wp:inline distT="0" distB="0" distL="114300" distR="114300">
            <wp:extent cx="4662170" cy="2498090"/>
            <wp:effectExtent l="0" t="0" r="5080" b="16510"/>
            <wp:docPr id="11" name="图片 11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62170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40" w:lineRule="exact"/>
        <w:rPr>
          <w:rFonts w:ascii="宋体" w:hAnsi="宋体"/>
          <w:sz w:val="28"/>
          <w:szCs w:val="30"/>
        </w:rPr>
      </w:pPr>
    </w:p>
    <w:p>
      <w:pPr>
        <w:spacing w:line="540" w:lineRule="exact"/>
        <w:ind w:firstLine="560" w:firstLineChars="200"/>
        <w:rPr>
          <w:rFonts w:ascii="宋体" w:hAnsi="宋体"/>
          <w:sz w:val="28"/>
          <w:szCs w:val="30"/>
        </w:rPr>
      </w:pPr>
      <w:r>
        <w:rPr>
          <w:rFonts w:hint="eastAsia" w:ascii="宋体" w:hAnsi="宋体"/>
          <w:sz w:val="28"/>
          <w:szCs w:val="30"/>
        </w:rPr>
        <w:t>如需退选，选择“报名”界面中的“取消报名”已报名信息中进行退选。</w:t>
      </w:r>
    </w:p>
    <w:p>
      <w:r>
        <w:drawing>
          <wp:inline distT="0" distB="0" distL="0" distR="0">
            <wp:extent cx="5429250" cy="2908300"/>
            <wp:effectExtent l="0" t="0" r="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1182" cy="2915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01"/>
    <w:rsid w:val="00147940"/>
    <w:rsid w:val="00190BBC"/>
    <w:rsid w:val="0028176E"/>
    <w:rsid w:val="003A56FC"/>
    <w:rsid w:val="00494D3F"/>
    <w:rsid w:val="005D7D7B"/>
    <w:rsid w:val="007463F1"/>
    <w:rsid w:val="00844901"/>
    <w:rsid w:val="008A6EEF"/>
    <w:rsid w:val="00BF0E3B"/>
    <w:rsid w:val="00D87C01"/>
    <w:rsid w:val="00DE4A7C"/>
    <w:rsid w:val="14BE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29</Words>
  <Characters>169</Characters>
  <Lines>1</Lines>
  <Paragraphs>1</Paragraphs>
  <TotalTime>1</TotalTime>
  <ScaleCrop>false</ScaleCrop>
  <LinksUpToDate>false</LinksUpToDate>
  <CharactersWithSpaces>197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2016-03-18T01:07:00Z</dcterms:created>
  <dc:creator>Xiao</dc:creator>
  <cp:lastModifiedBy>冥</cp:lastModifiedBy>
  <cp:lastPrinted>2016-03-18T00:49:00Z</cp:lastPrinted>
  <dcterms:modified xsi:type="dcterms:W3CDTF">2020-12-23T03:58:44Z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