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tLeas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附件1</w:t>
      </w:r>
    </w:p>
    <w:p>
      <w:pPr>
        <w:pStyle w:val="2"/>
        <w:spacing w:line="520" w:lineRule="exact"/>
        <w:jc w:val="center"/>
        <w:rPr>
          <w:rFonts w:hint="default" w:ascii="方正小标宋简体" w:eastAsia="方正小标宋简体" w:cs="方正小标宋简体"/>
          <w:b w:val="0"/>
          <w:bCs w:val="0"/>
          <w:sz w:val="32"/>
          <w:szCs w:val="32"/>
        </w:rPr>
      </w:pPr>
      <w:bookmarkStart w:id="0" w:name="_Toc82015182"/>
      <w:bookmarkStart w:id="1" w:name="_Toc82013321"/>
      <w:r>
        <w:rPr>
          <w:rFonts w:ascii="方正小标宋简体" w:eastAsia="方正小标宋简体" w:cs="方正小标宋简体"/>
          <w:b w:val="0"/>
          <w:bCs w:val="0"/>
          <w:sz w:val="32"/>
          <w:szCs w:val="32"/>
        </w:rPr>
        <w:t>湖北</w:t>
      </w:r>
      <w:bookmarkStart w:id="2" w:name="_GoBack"/>
      <w:bookmarkEnd w:id="2"/>
      <w:r>
        <w:rPr>
          <w:rFonts w:ascii="方正小标宋简体" w:eastAsia="方正小标宋简体" w:cs="方正小标宋简体"/>
          <w:b w:val="0"/>
          <w:bCs w:val="0"/>
          <w:sz w:val="32"/>
          <w:szCs w:val="32"/>
        </w:rPr>
        <w:t>省高等教育自学考试考生健康状况报告表</w:t>
      </w:r>
      <w:bookmarkEnd w:id="0"/>
      <w:bookmarkEnd w:id="1"/>
    </w:p>
    <w:p>
      <w:pPr>
        <w:ind w:left="-185" w:leftChars="-88" w:right="-130" w:rightChars="-62"/>
        <w:jc w:val="center"/>
        <w:rPr>
          <w:rFonts w:ascii="黑体" w:hAnsi="黑体" w:eastAsia="黑体" w:cs="黑体"/>
          <w:b/>
          <w:bCs/>
          <w:sz w:val="24"/>
        </w:rPr>
      </w:pPr>
      <w:r>
        <w:rPr>
          <w:rFonts w:hint="eastAsia" w:ascii="黑体" w:hAnsi="黑体" w:eastAsia="黑体" w:cs="黑体"/>
          <w:b/>
          <w:bCs/>
          <w:sz w:val="24"/>
        </w:rPr>
        <w:t>（</w:t>
      </w:r>
      <w:r>
        <w:rPr>
          <w:rFonts w:hint="eastAsia" w:ascii="黑体" w:hAnsi="黑体" w:eastAsia="黑体" w:cs="黑体"/>
          <w:b/>
          <w:bCs/>
          <w:color w:val="333333"/>
          <w:kern w:val="0"/>
          <w:sz w:val="24"/>
        </w:rPr>
        <w:t>每场考试一张，进考点时出示供查验，进入考场后交监考老师</w:t>
      </w:r>
      <w:r>
        <w:rPr>
          <w:rFonts w:hint="eastAsia" w:ascii="黑体" w:hAnsi="黑体" w:eastAsia="黑体" w:cs="黑体"/>
          <w:b/>
          <w:bCs/>
          <w:sz w:val="24"/>
        </w:rPr>
        <w:t>）</w:t>
      </w:r>
    </w:p>
    <w:p>
      <w:pPr>
        <w:ind w:left="-185" w:leftChars="-88" w:right="-130" w:rightChars="-62"/>
        <w:jc w:val="center"/>
        <w:rPr>
          <w:rFonts w:ascii="黑体" w:hAnsi="黑体" w:eastAsia="黑体" w:cs="黑体"/>
          <w:b/>
          <w:bCs/>
          <w:sz w:val="24"/>
        </w:rPr>
      </w:pPr>
    </w:p>
    <w:tbl>
      <w:tblPr>
        <w:tblStyle w:val="3"/>
        <w:tblW w:w="8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414"/>
        <w:gridCol w:w="1184"/>
        <w:gridCol w:w="796"/>
        <w:gridCol w:w="927"/>
        <w:gridCol w:w="1314"/>
        <w:gridCol w:w="7"/>
        <w:gridCol w:w="1314"/>
        <w:gridCol w:w="915"/>
        <w:gridCol w:w="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09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184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927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</w:p>
        </w:tc>
        <w:tc>
          <w:tcPr>
            <w:tcW w:w="1314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准考证号</w:t>
            </w:r>
          </w:p>
        </w:tc>
        <w:tc>
          <w:tcPr>
            <w:tcW w:w="3145" w:type="dxa"/>
            <w:gridSpan w:val="4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09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身份证号</w:t>
            </w:r>
          </w:p>
        </w:tc>
        <w:tc>
          <w:tcPr>
            <w:tcW w:w="2907" w:type="dxa"/>
            <w:gridSpan w:val="3"/>
            <w:vAlign w:val="center"/>
          </w:tcPr>
          <w:p>
            <w:pPr>
              <w:spacing w:line="380" w:lineRule="exact"/>
              <w:jc w:val="left"/>
              <w:rPr>
                <w:rFonts w:ascii="宋体" w:cs="宋体"/>
              </w:rPr>
            </w:pPr>
          </w:p>
        </w:tc>
        <w:tc>
          <w:tcPr>
            <w:tcW w:w="1321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138" w:type="dxa"/>
            <w:gridSpan w:val="3"/>
            <w:vAlign w:val="center"/>
          </w:tcPr>
          <w:p>
            <w:pPr>
              <w:spacing w:line="380" w:lineRule="exact"/>
              <w:jc w:val="left"/>
              <w:rPr>
                <w:rFonts w:asci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895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常居地</w:t>
            </w:r>
          </w:p>
          <w:p>
            <w:pPr>
              <w:spacing w:line="38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住址</w:t>
            </w:r>
          </w:p>
        </w:tc>
        <w:tc>
          <w:tcPr>
            <w:tcW w:w="7780" w:type="dxa"/>
            <w:gridSpan w:val="9"/>
            <w:vAlign w:val="center"/>
          </w:tcPr>
          <w:p>
            <w:pPr>
              <w:spacing w:line="480" w:lineRule="exact"/>
              <w:jc w:val="left"/>
              <w:rPr>
                <w:rFonts w:ascii="宋体" w:hAnsi="宋体" w:cs="宋体"/>
                <w:u w:val="single"/>
              </w:rPr>
            </w:pPr>
            <w:r>
              <w:rPr>
                <w:rFonts w:ascii="宋体" w:hAnsi="宋体" w:cs="宋体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</w:rPr>
              <w:t>省</w:t>
            </w:r>
            <w:r>
              <w:rPr>
                <w:rFonts w:ascii="宋体" w:hAnsi="宋体" w:cs="宋体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</w:rPr>
              <w:t>市</w:t>
            </w:r>
            <w:r>
              <w:rPr>
                <w:rFonts w:ascii="宋体" w:hAnsi="宋体" w:cs="宋体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</w:rPr>
              <w:t>（区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县）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/>
                <w:u w:val="single"/>
              </w:rPr>
              <w:t xml:space="preserve">                   </w:t>
            </w:r>
            <w:r>
              <w:rPr>
                <w:rFonts w:hint="eastAsia" w:ascii="宋体" w:hAnsi="宋体" w:cs="宋体"/>
                <w:u w:val="single"/>
              </w:rPr>
              <w:t xml:space="preserve">      </w:t>
            </w:r>
            <w:r>
              <w:rPr>
                <w:rFonts w:ascii="宋体" w:hAnsi="宋体" w:cs="宋体"/>
                <w:u w:val="single"/>
              </w:rPr>
              <w:t xml:space="preserve">    </w:t>
            </w:r>
          </w:p>
          <w:p>
            <w:pPr>
              <w:spacing w:line="480" w:lineRule="exact"/>
              <w:jc w:val="left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非湖北省常住考生来鄂乘坐的交通工具（飞机、火车、轮船、自驾等）：</w:t>
            </w:r>
            <w:r>
              <w:rPr>
                <w:rFonts w:ascii="宋体" w:hAnsi="宋体" w:cs="宋体"/>
                <w:color w:val="000000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</w:rPr>
              <w:t>；班次号：</w:t>
            </w:r>
            <w:r>
              <w:rPr>
                <w:rFonts w:ascii="宋体" w:hAnsi="宋体" w:cs="宋体"/>
                <w:color w:val="000000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</w:rPr>
              <w:t>；到鄂时间：</w:t>
            </w:r>
            <w:r>
              <w:rPr>
                <w:rFonts w:ascii="宋体" w:hAnsi="宋体" w:cs="宋体"/>
                <w:color w:val="00000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</w:t>
            </w:r>
            <w:r>
              <w:rPr>
                <w:rFonts w:ascii="宋体" w:hAnsi="宋体" w:cs="宋体"/>
                <w:color w:val="00000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月</w:t>
            </w:r>
            <w:r>
              <w:rPr>
                <w:rFonts w:ascii="宋体" w:hAnsi="宋体" w:cs="宋体"/>
                <w:color w:val="00000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</w:t>
            </w:r>
            <w:r>
              <w:rPr>
                <w:rFonts w:ascii="宋体" w:hAnsi="宋体" w:cs="宋体"/>
                <w:color w:val="00000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9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健</w:t>
            </w:r>
          </w:p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康</w:t>
            </w:r>
          </w:p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状</w:t>
            </w:r>
          </w:p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况</w:t>
            </w:r>
          </w:p>
        </w:tc>
        <w:tc>
          <w:tcPr>
            <w:tcW w:w="5956" w:type="dxa"/>
            <w:gridSpan w:val="7"/>
            <w:vAlign w:val="center"/>
          </w:tcPr>
          <w:p>
            <w:pPr>
              <w:spacing w:line="380" w:lineRule="exact"/>
              <w:rPr>
                <w:rFonts w:asci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是否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是新冠肺炎确诊病例、无症状感染者、疑似患者、确诊病例密切接触者、已治愈未超过14天的病例、不能排除感染可能的发热患者。</w:t>
            </w:r>
          </w:p>
        </w:tc>
        <w:tc>
          <w:tcPr>
            <w:tcW w:w="915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是□</w:t>
            </w:r>
          </w:p>
        </w:tc>
        <w:tc>
          <w:tcPr>
            <w:tcW w:w="909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否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</w:rPr>
            </w:pPr>
          </w:p>
        </w:tc>
        <w:tc>
          <w:tcPr>
            <w:tcW w:w="5956" w:type="dxa"/>
            <w:gridSpan w:val="7"/>
            <w:vAlign w:val="center"/>
          </w:tcPr>
          <w:p>
            <w:pPr>
              <w:spacing w:line="380" w:lineRule="exact"/>
              <w:rPr>
                <w:rFonts w:asci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.考前14天内有国内中高风险区或21天内有境外旅居史的人员是否按要求完成集中隔离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。</w:t>
            </w:r>
          </w:p>
        </w:tc>
        <w:tc>
          <w:tcPr>
            <w:tcW w:w="915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是□</w:t>
            </w:r>
          </w:p>
        </w:tc>
        <w:tc>
          <w:tcPr>
            <w:tcW w:w="909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8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</w:rPr>
            </w:pPr>
          </w:p>
        </w:tc>
        <w:tc>
          <w:tcPr>
            <w:tcW w:w="5956" w:type="dxa"/>
            <w:gridSpan w:val="7"/>
            <w:vAlign w:val="center"/>
          </w:tcPr>
          <w:p>
            <w:pPr>
              <w:spacing w:line="380" w:lineRule="exact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从考试当天前</w:t>
            </w:r>
            <w:r>
              <w:rPr>
                <w:rFonts w:ascii="宋体" w:hAnsi="宋体" w:cs="宋体"/>
                <w:color w:val="000000"/>
                <w:kern w:val="0"/>
                <w:lang w:val="zh-CN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天内是否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有发热、咳嗽、腹泻、乏力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等相关症状。</w:t>
            </w:r>
          </w:p>
        </w:tc>
        <w:tc>
          <w:tcPr>
            <w:tcW w:w="915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是□</w:t>
            </w:r>
          </w:p>
        </w:tc>
        <w:tc>
          <w:tcPr>
            <w:tcW w:w="909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8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</w:rPr>
            </w:pPr>
          </w:p>
        </w:tc>
        <w:tc>
          <w:tcPr>
            <w:tcW w:w="7780" w:type="dxa"/>
            <w:gridSpan w:val="9"/>
          </w:tcPr>
          <w:p>
            <w:pPr>
              <w:spacing w:line="380" w:lineRule="exact"/>
              <w:ind w:firstLine="420" w:firstLineChars="200"/>
              <w:jc w:val="left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以上选填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“是”的考生，应根据当地卫健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委及各考点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的疫情防控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要求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，提供相应证明材料，服从现场工作人员疫情防控管理。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7" w:hRule="atLeast"/>
          <w:jc w:val="center"/>
        </w:trPr>
        <w:tc>
          <w:tcPr>
            <w:tcW w:w="895" w:type="dxa"/>
            <w:vAlign w:val="center"/>
          </w:tcPr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考</w:t>
            </w:r>
          </w:p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生</w:t>
            </w:r>
          </w:p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承</w:t>
            </w:r>
          </w:p>
          <w:p>
            <w:pPr>
              <w:spacing w:line="380" w:lineRule="exact"/>
              <w:jc w:val="center"/>
              <w:rPr>
                <w:rFonts w:asci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诺</w:t>
            </w:r>
          </w:p>
        </w:tc>
        <w:tc>
          <w:tcPr>
            <w:tcW w:w="7780" w:type="dxa"/>
            <w:gridSpan w:val="9"/>
          </w:tcPr>
          <w:p>
            <w:pPr>
              <w:spacing w:line="440" w:lineRule="exact"/>
              <w:ind w:firstLine="420" w:firstLineChars="20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本人已阅读并了解本次考试的疫情防控要求，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愿意遵守相关规定，承担社会疫情防控责任，并做如下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承诺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：</w:t>
            </w:r>
          </w:p>
          <w:p>
            <w:pPr>
              <w:spacing w:line="440" w:lineRule="exact"/>
              <w:ind w:firstLine="420" w:firstLineChars="200"/>
              <w:rPr>
                <w:rFonts w:ascii="宋体" w:hAnsi="宋体" w:cs="宋体"/>
                <w:color w:val="000000"/>
                <w:kern w:val="0"/>
                <w:lang w:val="zh-CN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填报、提交和现场出示的所有信息（证明）均真实、准确、完整、有效，如有不实，本人愿承担由此引起的一切后果及法律责任。</w:t>
            </w:r>
          </w:p>
          <w:p>
            <w:pPr>
              <w:spacing w:line="440" w:lineRule="exact"/>
              <w:ind w:firstLine="420" w:firstLineChars="200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.如考试中有发烧、咳嗽等呼吸道症状，本人自愿听从考试工作人员安排进入备用隔离考场应试。</w:t>
            </w:r>
          </w:p>
          <w:p>
            <w:pPr>
              <w:spacing w:line="440" w:lineRule="exact"/>
              <w:ind w:firstLine="420" w:firstLineChars="200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考试期间，严格遵守考场纪律，服从现场工作人员管理及疫情防控工作安排。</w:t>
            </w:r>
          </w:p>
          <w:p>
            <w:pPr>
              <w:spacing w:line="440" w:lineRule="exact"/>
              <w:ind w:firstLine="420" w:firstLineChars="200"/>
              <w:rPr>
                <w:rFonts w:ascii="宋体" w:cs="宋体"/>
                <w:color w:val="000000"/>
                <w:kern w:val="0"/>
                <w:lang w:val="zh-CN"/>
              </w:rPr>
            </w:pPr>
            <w:r>
              <w:rPr>
                <w:rFonts w:ascii="宋体" w:hAnsi="宋体" w:cs="宋体"/>
                <w:color w:val="000000"/>
                <w:kern w:val="0"/>
                <w:lang w:val="zh-CN"/>
              </w:rPr>
              <w:t xml:space="preserve">                      </w:t>
            </w:r>
            <w:r>
              <w:rPr>
                <w:rFonts w:hint="eastAsia" w:ascii="宋体" w:hAnsi="宋体" w:cs="宋体"/>
                <w:color w:val="000000"/>
                <w:kern w:val="0"/>
              </w:rPr>
              <w:t xml:space="preserve">        </w:t>
            </w:r>
            <w:r>
              <w:rPr>
                <w:rFonts w:ascii="宋体" w:hAnsi="宋体" w:cs="宋体"/>
                <w:color w:val="000000"/>
                <w:kern w:val="0"/>
                <w:lang w:val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考生签名：</w:t>
            </w:r>
            <w:r>
              <w:rPr>
                <w:rFonts w:ascii="宋体" w:hAnsi="宋体" w:cs="宋体"/>
                <w:u w:val="single"/>
              </w:rPr>
              <w:t xml:space="preserve">                 </w:t>
            </w:r>
          </w:p>
          <w:p>
            <w:pPr>
              <w:spacing w:line="440" w:lineRule="exact"/>
              <w:ind w:firstLine="420" w:firstLineChars="200"/>
              <w:rPr>
                <w:rFonts w:ascii="宋体" w:hAnsi="宋体" w:cs="宋体"/>
                <w:color w:val="000000"/>
                <w:kern w:val="0"/>
                <w:lang w:val="zh-CN"/>
              </w:rPr>
            </w:pPr>
            <w:r>
              <w:rPr>
                <w:rFonts w:ascii="宋体" w:hAnsi="宋体" w:cs="宋体"/>
                <w:color w:val="000000"/>
                <w:kern w:val="0"/>
                <w:lang w:val="zh-CN"/>
              </w:rPr>
              <w:t xml:space="preserve">               </w:t>
            </w:r>
            <w:r>
              <w:rPr>
                <w:rFonts w:ascii="宋体" w:hAnsi="宋体" w:cs="宋体"/>
                <w:color w:val="000000"/>
                <w:kern w:val="0"/>
              </w:rPr>
              <w:t xml:space="preserve">                   </w:t>
            </w:r>
            <w:r>
              <w:rPr>
                <w:rFonts w:ascii="宋体" w:hAnsi="宋体" w:cs="宋体"/>
                <w:color w:val="000000"/>
                <w:kern w:val="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年</w:t>
            </w:r>
            <w:r>
              <w:rPr>
                <w:rFonts w:ascii="宋体" w:hAnsi="宋体" w:cs="宋体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月</w:t>
            </w:r>
            <w:r>
              <w:rPr>
                <w:rFonts w:ascii="宋体" w:hAnsi="宋体" w:cs="宋体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日</w:t>
            </w:r>
            <w:r>
              <w:rPr>
                <w:rFonts w:ascii="宋体" w:hAnsi="宋体" w:cs="宋体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lang w:val="zh-CN"/>
              </w:rPr>
              <w:t>午</w:t>
            </w:r>
            <w:r>
              <w:rPr>
                <w:rFonts w:ascii="宋体" w:hAnsi="宋体" w:cs="宋体"/>
                <w:color w:val="000000"/>
                <w:kern w:val="0"/>
                <w:lang w:val="zh-CN"/>
              </w:rPr>
              <w:t xml:space="preserve"> </w:t>
            </w:r>
          </w:p>
        </w:tc>
      </w:tr>
    </w:tbl>
    <w:p>
      <w:pPr>
        <w:spacing w:line="600" w:lineRule="exact"/>
        <w:rPr>
          <w:rFonts w:ascii="仿宋_GB2312" w:hAnsi="宋体" w:eastAsia="仿宋_GB2312" w:cs="仿宋_GB2312"/>
          <w:color w:val="000000"/>
          <w:sz w:val="31"/>
          <w:szCs w:val="31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OWFmYTljMjJmM2ZmMGE3NjliN2I4ZjJmMGFiM2IifQ=="/>
  </w:docVars>
  <w:rsids>
    <w:rsidRoot w:val="3B146EFB"/>
    <w:rsid w:val="3B14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2022-10-14T03:52:00Z</dcterms:created>
  <dc:creator>zjjssOuO</dc:creator>
  <cp:lastModifiedBy>zjjssOuO</cp:lastModifiedBy>
  <dcterms:modified xsi:type="dcterms:W3CDTF">2022-10-14T03:53:07Z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27A339D606CD4FA0B04525C1319271B4</vt:lpwstr>
  </property>
</Properties>
</file>