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自考专科毕业考核系统操作流程</w:t>
      </w:r>
    </w:p>
    <w:p>
      <w:pPr>
        <w:pStyle w:val="3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一、登录系统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网址：https://vgms.fanyu.com/admin/index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学校：贵州大学继续教育学院（专科）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账号：本人身份证号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密码：123456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登录界面（如图1）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67960" cy="2818130"/>
            <wp:effectExtent l="0" t="0" r="889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1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图1</w:t>
      </w:r>
    </w:p>
    <w:p>
      <w:pPr>
        <w:pStyle w:val="3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申报课题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申报毕业考核题目，不需要指导老师审核。在【选题管理】的“课题”处，点击“新增”，然后输入题目，点击“提交”（如图2）。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62245" cy="2596515"/>
            <wp:effectExtent l="0" t="0" r="1460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59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图2</w:t>
      </w:r>
    </w:p>
    <w:p>
      <w:pPr>
        <w:pStyle w:val="3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毕业考核提交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题申报完成后即可在【过程管理】的“定稿”处提交毕业考核。点击“编辑”，点击“上传文件”（如图3），然后选择撰写好的毕业考核，点击“确认”，再点击“提交”（如图4）。提交完成以后显示“等待审核”（如图5）。随时关注老师的审核情况，如果被驳回（如图6），点击“查看”，查看具体原因（如图7），并按照要求修改后提交。</w:t>
      </w:r>
      <w:r>
        <w:rPr>
          <w:rFonts w:hint="eastAsia" w:ascii="Times New Roman" w:hAnsi="Times New Roman"/>
          <w:b/>
          <w:bCs/>
          <w:sz w:val="24"/>
          <w:szCs w:val="32"/>
          <w:lang w:val="en-US" w:eastAsia="zh-CN"/>
        </w:rPr>
        <w:t>重新上传修改后的毕业考核时一定要先点击“删除”按钮删除之前的文件</w:t>
      </w:r>
      <w:r>
        <w:rPr>
          <w:rFonts w:hint="eastAsia"/>
          <w:sz w:val="24"/>
          <w:szCs w:val="24"/>
          <w:lang w:val="en-US" w:eastAsia="zh-CN"/>
        </w:rPr>
        <w:t>（如图8）。若“状态”处显示完成（如图9），则进入指导老师评分阶段。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</w:pPr>
      <w:r>
        <w:drawing>
          <wp:inline distT="0" distB="0" distL="114300" distR="114300">
            <wp:extent cx="5272405" cy="1492885"/>
            <wp:effectExtent l="0" t="0" r="4445" b="1206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图3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default" w:eastAsiaTheme="minorEastAsia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</w:pPr>
      <w:r>
        <w:drawing>
          <wp:inline distT="0" distB="0" distL="114300" distR="114300">
            <wp:extent cx="5266690" cy="3164840"/>
            <wp:effectExtent l="0" t="0" r="10160" b="1651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6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图4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</w:pPr>
      <w:r>
        <w:drawing>
          <wp:inline distT="0" distB="0" distL="114300" distR="114300">
            <wp:extent cx="5267960" cy="1354455"/>
            <wp:effectExtent l="0" t="0" r="8890" b="1714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图5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</w:pPr>
      <w:r>
        <w:drawing>
          <wp:inline distT="0" distB="0" distL="114300" distR="114300">
            <wp:extent cx="5272405" cy="1374775"/>
            <wp:effectExtent l="0" t="0" r="4445" b="1587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图6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</w:pPr>
      <w:r>
        <w:drawing>
          <wp:inline distT="0" distB="0" distL="114300" distR="114300">
            <wp:extent cx="5265420" cy="2617470"/>
            <wp:effectExtent l="0" t="0" r="11430" b="1143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61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图7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</w:pPr>
      <w:r>
        <w:drawing>
          <wp:inline distT="0" distB="0" distL="114300" distR="114300">
            <wp:extent cx="5273040" cy="2835275"/>
            <wp:effectExtent l="0" t="0" r="3810" b="317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3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图8</w:t>
      </w:r>
      <w:bookmarkStart w:id="0" w:name="_GoBack"/>
      <w:bookmarkEnd w:id="0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</w:pPr>
      <w:r>
        <w:drawing>
          <wp:inline distT="0" distB="0" distL="114300" distR="114300">
            <wp:extent cx="5258435" cy="1444625"/>
            <wp:effectExtent l="0" t="0" r="18415" b="3175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图9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F4C2A5"/>
    <w:multiLevelType w:val="singleLevel"/>
    <w:tmpl w:val="4AF4C2A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MmM2NjI4MzA1ODc2MjkxZTVkNjE5MGZkNjNhZTEifQ=="/>
  </w:docVars>
  <w:rsids>
    <w:rsidRoot w:val="050054CE"/>
    <w:rsid w:val="04A25E36"/>
    <w:rsid w:val="050054CE"/>
    <w:rsid w:val="058A39EA"/>
    <w:rsid w:val="16C1547E"/>
    <w:rsid w:val="49C66867"/>
    <w:rsid w:val="61445C8F"/>
    <w:rsid w:val="6197778C"/>
    <w:rsid w:val="61F7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365</Words>
  <Characters>405</Characters>
  <Lines>0</Lines>
  <Paragraphs>0</Paragraphs>
  <TotalTime>2</TotalTime>
  <ScaleCrop>false</ScaleCrop>
  <LinksUpToDate>false</LinksUpToDate>
  <CharactersWithSpaces>405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2022-03-21T02:06:00Z</dcterms:created>
  <dc:creator>Administrator</dc:creator>
  <cp:lastModifiedBy>Administrator</cp:lastModifiedBy>
  <dcterms:modified xsi:type="dcterms:W3CDTF">2022-10-10T07:09:25Z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8EE662199D0648F6810D46B888B51DF2</vt:lpwstr>
  </property>
</Properties>
</file>