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0" w:afterLines="0" w:line="240" w:lineRule="auto"/>
        <w:ind w:firstLine="0" w:firstLineChars="0"/>
        <w:jc w:val="both"/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5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各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地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市自学考试办公室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官网、公众号及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咨询电话一览表</w:t>
      </w:r>
    </w:p>
    <w:tbl>
      <w:tblPr>
        <w:tblStyle w:val="9"/>
        <w:tblW w:w="91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350"/>
        <w:gridCol w:w="4932"/>
        <w:gridCol w:w="1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官微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官网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广州招考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http://gzzk.gz.gov.cn/zxks/index.html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83862072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韶关市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韶关教育信息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http://jy.sg.gov.cn/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8912116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深圳市招生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考试办公室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http://szeb.sz.gov.cn/szzkw/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82181999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珠海市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珠海特区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http://zhjy.zhuhai.gov.cn/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2121325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汕头市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汕头市教育局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https://www.shantou.gov.cn/edu/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88860197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佛山市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佛山招考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http://zsks.edu.foshan.gov.cn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83352756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江门市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江门教育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http://www.jiangmen.gov.cn/bmpd/jmsjyj/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3503934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湛江市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https://www.zhanjiang.gov.cn/zhjedu/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3339667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茂名市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茂名教育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http://mmjyj.maoming.gov.cn/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0668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2270141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肇庆市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肇庆教育号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http://www.zhaoqing.gov.cn/zqjyj/gkmlpt/index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2843139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惠州市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http://www.hzkszx.com/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2399622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梅州市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梅州市教育局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http://edu.meizhou.gov.cn/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0753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2180858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汕尾市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汕尾市教育局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http://www.shanwei.gov.cn/swjyj/ywyw/zsks/index.html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0660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3390696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河源市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河源教育发布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3389506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阳江市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http://www.yangjiang.gov.cn/yjjyj/gkmlpt/index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0662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3333920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清远市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清远招考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http://www.gdqy.gov.cn/channel/qysjyj/index.html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3363283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东莞市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东莞慧教育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http://edu.dg.gov.cn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23126082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中山市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中山市教育和体育局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http://zk.zsedu.cn/node/611.jspx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89989286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潮州市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潮州教育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2805032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揭阳市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揭阳教育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0663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8724409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云浮市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云浮教育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https://www.yunfu.gov.cn/jyj/tzgg/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0766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8830608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 w:bidi="ar"/>
              </w:rPr>
              <w:t>广东省教育考试院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广东省考试院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https://eea.gd.gov.cn/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62833628</w:t>
            </w:r>
          </w:p>
        </w:tc>
      </w:tr>
    </w:tbl>
    <w:p>
      <w:pPr>
        <w:spacing w:line="300" w:lineRule="exact"/>
        <w:ind w:firstLine="88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r>
        <w:rPr>
          <w:rFonts w:hint="default" w:ascii="Times New Roman" w:hAnsi="Times New Roman" w:eastAsia="仿宋_GB2312" w:cs="Times New Roman"/>
          <w:color w:val="000000"/>
          <w:sz w:val="21"/>
          <w:szCs w:val="21"/>
        </w:rPr>
        <w:t>注：如有变更，以各市最新公布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lang w:eastAsia="zh-CN"/>
        </w:rPr>
        <w:t>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7B20"/>
    <w:rsid w:val="00F72E62"/>
    <w:rsid w:val="18E16DE6"/>
    <w:rsid w:val="1B716891"/>
    <w:rsid w:val="2125256E"/>
    <w:rsid w:val="2E7B5F8B"/>
    <w:rsid w:val="339A2F68"/>
    <w:rsid w:val="39A772C7"/>
    <w:rsid w:val="3E0D0D59"/>
    <w:rsid w:val="41061431"/>
    <w:rsid w:val="42DD1EFD"/>
    <w:rsid w:val="4BE53844"/>
    <w:rsid w:val="57FF4357"/>
    <w:rsid w:val="68721C2B"/>
    <w:rsid w:val="758759BD"/>
    <w:rsid w:val="75943F37"/>
    <w:rsid w:val="7D2952A8"/>
    <w:rsid w:val="7E6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/>
      <w:contextualSpacing/>
      <w:jc w:val="left"/>
      <w:outlineLvl w:val="1"/>
    </w:pPr>
    <w:rPr>
      <w:rFonts w:ascii="Times New Roman" w:hAnsi="Times New Roman" w:eastAsia="黑体"/>
      <w:bCs/>
      <w:kern w:val="0"/>
      <w:sz w:val="32"/>
      <w:szCs w:val="36"/>
      <w:lang w:val="en-GB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pBdr>
        <w:top w:val="none" w:color="CCCCCC" w:sz="0" w:space="0"/>
        <w:left w:val="none" w:color="CCCCCC" w:sz="0" w:space="0"/>
        <w:bottom w:val="none" w:color="CCCCCC" w:sz="0" w:space="0"/>
        <w:right w:val="none" w:color="CCCCCC" w:sz="0" w:space="0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0" w:afterAutospacing="0" w:line="23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2022-11-11T01:33:00Z</dcterms:created>
  <dc:creator>肖鹏志</dc:creator>
  <cp:lastModifiedBy>琳楚</cp:lastModifiedBy>
  <cp:lastPrinted>2022-11-14T01:34:00Z</cp:lastPrinted>
  <dcterms:modified xsi:type="dcterms:W3CDTF">2022-11-15T02:09:44Z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